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14:paraId="4C5F5099" w14:textId="77777777" w:rsidTr="00DF0620">
        <w:trPr>
          <w:cantSplit/>
        </w:trPr>
        <w:tc>
          <w:tcPr>
            <w:tcW w:w="1191" w:type="dxa"/>
            <w:vMerge w:val="restart"/>
          </w:tcPr>
          <w:p w14:paraId="6E8E8E35" w14:textId="77777777"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704DA26" wp14:editId="1031E1D6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DF283DB" w14:textId="77777777"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14:paraId="0BB96B76" w14:textId="77777777"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5C4DEE" w14:textId="77777777"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72688E9" w14:textId="77777777" w:rsidR="00ED1CDB" w:rsidRPr="003C7237" w:rsidRDefault="00E81B33" w:rsidP="00FB1586">
            <w:pPr>
              <w:pStyle w:val="Docnumber"/>
              <w:rPr>
                <w:sz w:val="32"/>
                <w:szCs w:val="32"/>
              </w:rPr>
            </w:pPr>
            <w:r w:rsidRPr="003C7237">
              <w:rPr>
                <w:sz w:val="32"/>
                <w:szCs w:val="32"/>
              </w:rPr>
              <w:t>TSAG-</w:t>
            </w:r>
            <w:r w:rsidR="00ED1CDB" w:rsidRPr="003C7237">
              <w:rPr>
                <w:sz w:val="32"/>
                <w:szCs w:val="32"/>
              </w:rPr>
              <w:t>TD</w:t>
            </w:r>
            <w:r w:rsidR="00D578F7">
              <w:rPr>
                <w:sz w:val="32"/>
                <w:szCs w:val="32"/>
              </w:rPr>
              <w:t>813</w:t>
            </w:r>
          </w:p>
        </w:tc>
      </w:tr>
      <w:tr w:rsidR="00ED1CDB" w:rsidRPr="00804EFA" w14:paraId="2D45E3A9" w14:textId="77777777" w:rsidTr="00DF0620">
        <w:trPr>
          <w:cantSplit/>
        </w:trPr>
        <w:tc>
          <w:tcPr>
            <w:tcW w:w="1191" w:type="dxa"/>
            <w:vMerge/>
          </w:tcPr>
          <w:p w14:paraId="7FA3E461" w14:textId="77777777"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7D6588" w14:textId="77777777"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ACFBD4" w14:textId="77777777"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14:paraId="65D94BDE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D3B9698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20D3B02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09D83E1" w14:textId="77777777"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14:paraId="1AF6DABB" w14:textId="77777777" w:rsidTr="00DF0620">
        <w:trPr>
          <w:cantSplit/>
        </w:trPr>
        <w:tc>
          <w:tcPr>
            <w:tcW w:w="1617" w:type="dxa"/>
            <w:gridSpan w:val="3"/>
          </w:tcPr>
          <w:p w14:paraId="5C406AAC" w14:textId="77777777"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493F52" w14:textId="77777777"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14:paraId="4B0F09C6" w14:textId="2B273247" w:rsidR="00ED1CDB" w:rsidRPr="00804EFA" w:rsidRDefault="00D12FAE" w:rsidP="00FB1586">
            <w:pPr>
              <w:jc w:val="right"/>
            </w:pPr>
            <w:r>
              <w:t>E-Meeting</w:t>
            </w:r>
            <w:r w:rsidR="00D578F7">
              <w:t>, 21-25 September</w:t>
            </w:r>
            <w:r w:rsidR="00D578F7" w:rsidRPr="00701B54">
              <w:t xml:space="preserve"> 20</w:t>
            </w:r>
            <w:r w:rsidR="00D578F7">
              <w:t>20</w:t>
            </w:r>
          </w:p>
        </w:tc>
      </w:tr>
      <w:tr w:rsidR="00ED1CDB" w:rsidRPr="00804EFA" w14:paraId="17DE4D43" w14:textId="77777777" w:rsidTr="00DF0620">
        <w:trPr>
          <w:cantSplit/>
        </w:trPr>
        <w:tc>
          <w:tcPr>
            <w:tcW w:w="9923" w:type="dxa"/>
            <w:gridSpan w:val="6"/>
          </w:tcPr>
          <w:p w14:paraId="0B31FDB2" w14:textId="77777777"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14:paraId="24BA0475" w14:textId="77777777" w:rsidTr="00DF0620">
        <w:trPr>
          <w:cantSplit/>
        </w:trPr>
        <w:tc>
          <w:tcPr>
            <w:tcW w:w="1617" w:type="dxa"/>
            <w:gridSpan w:val="3"/>
          </w:tcPr>
          <w:p w14:paraId="4646D4A3" w14:textId="77777777"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6584E21" w14:textId="77777777" w:rsidR="00ED1CDB" w:rsidRPr="00804EFA" w:rsidRDefault="00ED1CDB" w:rsidP="00804EFA">
            <w:r w:rsidRPr="00804EFA">
              <w:t>Rapporteur, TSAG Rapporteur Group “</w:t>
            </w:r>
            <w:r w:rsidR="00D15520" w:rsidRPr="00D15520">
              <w:rPr>
                <w:rFonts w:asciiTheme="majorBidi" w:hAnsiTheme="majorBidi" w:cstheme="majorBidi"/>
                <w:bCs/>
              </w:rPr>
              <w:t>Review of WTSA Resolutions</w:t>
            </w:r>
            <w:r w:rsidRPr="00804EFA">
              <w:t>”</w:t>
            </w:r>
          </w:p>
        </w:tc>
      </w:tr>
      <w:tr w:rsidR="00ED1CDB" w:rsidRPr="00804EFA" w14:paraId="3D1EB542" w14:textId="77777777" w:rsidTr="00DF0620">
        <w:trPr>
          <w:cantSplit/>
        </w:trPr>
        <w:tc>
          <w:tcPr>
            <w:tcW w:w="1617" w:type="dxa"/>
            <w:gridSpan w:val="3"/>
          </w:tcPr>
          <w:p w14:paraId="0F49C663" w14:textId="77777777"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C4C7B31" w14:textId="77777777" w:rsidR="00ED1CDB" w:rsidRPr="00804EFA" w:rsidRDefault="00D578F7" w:rsidP="00FB1586">
            <w:r>
              <w:t>P</w:t>
            </w:r>
            <w:r w:rsidRPr="00D578F7">
              <w:t xml:space="preserve">rogress report </w:t>
            </w:r>
            <w:r>
              <w:t xml:space="preserve">of </w:t>
            </w:r>
            <w:r w:rsidRPr="00D578F7">
              <w:t>RG-ResReview from interim meetings</w:t>
            </w:r>
          </w:p>
        </w:tc>
      </w:tr>
      <w:tr w:rsidR="00ED1CDB" w:rsidRPr="00804EFA" w14:paraId="08DA5968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E1C7021" w14:textId="77777777"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40682F3" w14:textId="77777777" w:rsidR="00ED1CDB" w:rsidRPr="00804EFA" w:rsidRDefault="00ED1CDB" w:rsidP="00804EFA">
            <w:r w:rsidRPr="00804EFA">
              <w:t>Discussion</w:t>
            </w:r>
          </w:p>
        </w:tc>
      </w:tr>
      <w:bookmarkEnd w:id="1"/>
      <w:bookmarkEnd w:id="9"/>
      <w:tr w:rsidR="00C8388A" w:rsidRPr="00D12FAE" w14:paraId="36571C62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495F1" w14:textId="77777777" w:rsidR="00C8388A" w:rsidRPr="00804EFA" w:rsidRDefault="00C8388A" w:rsidP="00C8388A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190A01" w14:textId="77777777" w:rsidR="00C8388A" w:rsidRPr="006C0405" w:rsidRDefault="00C8388A" w:rsidP="00C8388A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r w:rsidRPr="002C1164">
              <w:rPr>
                <w:rFonts w:asciiTheme="majorBidi" w:hAnsiTheme="majorBidi" w:cstheme="majorBidi"/>
                <w:lang w:val="fr-FR"/>
              </w:rPr>
              <w:t>Vladimir Minkin</w:t>
            </w:r>
            <w:r w:rsidRPr="006C0405">
              <w:rPr>
                <w:rFonts w:asciiTheme="majorBidi" w:hAnsiTheme="majorBidi" w:cstheme="majorBidi"/>
                <w:lang w:val="fr-FR"/>
              </w:rPr>
              <w:br/>
              <w:t xml:space="preserve">Rapporteur </w:t>
            </w:r>
            <w:r w:rsidRPr="00DA2F1C">
              <w:rPr>
                <w:rFonts w:asciiTheme="majorBidi" w:hAnsiTheme="majorBidi" w:cstheme="majorBidi"/>
                <w:lang w:val="fr-CH"/>
              </w:rPr>
              <w:t>RG-ResReview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A19ED5" w14:textId="77777777" w:rsidR="00C8388A" w:rsidRPr="00B36FD1" w:rsidRDefault="00C8388A" w:rsidP="008315B6">
            <w:pPr>
              <w:tabs>
                <w:tab w:val="left" w:pos="798"/>
              </w:tabs>
              <w:spacing w:after="100" w:afterAutospacing="1"/>
              <w:rPr>
                <w:rFonts w:asciiTheme="majorBidi" w:hAnsiTheme="majorBidi" w:cstheme="majorBidi"/>
                <w:lang w:val="de-DE"/>
              </w:rPr>
            </w:pPr>
            <w:r w:rsidRPr="00B36FD1">
              <w:rPr>
                <w:rFonts w:asciiTheme="majorBidi" w:hAnsiTheme="majorBidi" w:cstheme="majorBidi"/>
                <w:lang w:val="de-DE"/>
              </w:rPr>
              <w:t>Tel:</w:t>
            </w:r>
            <w:r w:rsidRPr="00B36FD1">
              <w:rPr>
                <w:rFonts w:asciiTheme="majorBidi" w:hAnsiTheme="majorBidi" w:cstheme="majorBidi"/>
                <w:lang w:val="de-DE"/>
              </w:rPr>
              <w:tab/>
            </w:r>
            <w:r w:rsidRPr="002C1164">
              <w:rPr>
                <w:rFonts w:asciiTheme="majorBidi" w:hAnsiTheme="majorBidi" w:cstheme="majorBidi"/>
                <w:lang w:val="de-DE"/>
              </w:rPr>
              <w:t>+7 (495) 261-9307</w:t>
            </w:r>
            <w:r w:rsidRPr="00B36FD1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hyperlink r:id="rId8" w:history="1">
              <w:r w:rsidRPr="00186E82">
                <w:rPr>
                  <w:rStyle w:val="Hyperlink"/>
                  <w:rFonts w:asciiTheme="majorBidi" w:hAnsiTheme="majorBidi" w:cstheme="majorBidi"/>
                  <w:lang w:val="de-DE"/>
                </w:rPr>
                <w:t>minkin-itu@mail.ru</w:t>
              </w:r>
            </w:hyperlink>
          </w:p>
        </w:tc>
      </w:tr>
    </w:tbl>
    <w:p w14:paraId="46E8AE9F" w14:textId="77777777" w:rsidR="00804EFA" w:rsidRPr="008315B6" w:rsidRDefault="00804EFA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14:paraId="327B8C5B" w14:textId="77777777" w:rsidTr="00ED1CDB">
        <w:trPr>
          <w:cantSplit/>
        </w:trPr>
        <w:tc>
          <w:tcPr>
            <w:tcW w:w="1641" w:type="dxa"/>
          </w:tcPr>
          <w:p w14:paraId="677FED7D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C6CB8C" w14:textId="77777777" w:rsidR="00BD0A1E" w:rsidRPr="00804EFA" w:rsidRDefault="00C8388A" w:rsidP="00C8388A">
            <w:pPr>
              <w:spacing w:after="100" w:afterAutospacing="1"/>
            </w:pPr>
            <w:r>
              <w:t xml:space="preserve">RG-ResReview </w:t>
            </w:r>
            <w:r w:rsidR="00D578F7">
              <w:t>progress</w:t>
            </w:r>
            <w:r w:rsidR="00BD0A1E" w:rsidRPr="00804EFA">
              <w:t xml:space="preserve"> report</w:t>
            </w:r>
            <w:r w:rsidR="00530330">
              <w:t>;</w:t>
            </w:r>
          </w:p>
        </w:tc>
      </w:tr>
      <w:tr w:rsidR="00BD0A1E" w:rsidRPr="00804EFA" w14:paraId="3B4D423A" w14:textId="77777777" w:rsidTr="00ED1CDB">
        <w:trPr>
          <w:cantSplit/>
        </w:trPr>
        <w:tc>
          <w:tcPr>
            <w:tcW w:w="1641" w:type="dxa"/>
          </w:tcPr>
          <w:p w14:paraId="48C4585F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F7F2222" w14:textId="77777777" w:rsidR="00BD0A1E" w:rsidRPr="00804EFA" w:rsidRDefault="00BD0A1E" w:rsidP="00804EFA">
            <w:pPr>
              <w:spacing w:after="100" w:afterAutospacing="1"/>
            </w:pPr>
            <w:r w:rsidRPr="00804EFA">
              <w:t xml:space="preserve">This TD holds the </w:t>
            </w:r>
            <w:r w:rsidR="00D578F7">
              <w:t xml:space="preserve">progress </w:t>
            </w:r>
            <w:r w:rsidRPr="00804EFA">
              <w:t>report of RG-</w:t>
            </w:r>
            <w:r w:rsidR="00C8388A">
              <w:t>ResReview</w:t>
            </w:r>
            <w:r w:rsidR="00C8388A" w:rsidRPr="00804EFA">
              <w:t xml:space="preserve"> </w:t>
            </w:r>
            <w:r w:rsidR="00D578F7">
              <w:t>from its interim activities since the February 2020 TSAG meeting</w:t>
            </w:r>
            <w:r w:rsidRPr="00804EFA">
              <w:t>.</w:t>
            </w:r>
          </w:p>
        </w:tc>
      </w:tr>
    </w:tbl>
    <w:p w14:paraId="1DF276AD" w14:textId="77777777" w:rsidR="000A1F9F" w:rsidRPr="0044189E" w:rsidRDefault="000A1F9F" w:rsidP="000A1F9F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Summary of achievements:</w:t>
      </w:r>
    </w:p>
    <w:p w14:paraId="79BF88E3" w14:textId="7DFA6639" w:rsidR="000A1F9F" w:rsidRDefault="0088492D" w:rsidP="0088492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44189E">
        <w:rPr>
          <w:rFonts w:asciiTheme="majorBidi" w:hAnsiTheme="majorBidi" w:cstheme="majorBidi"/>
        </w:rPr>
        <w:t xml:space="preserve">ince </w:t>
      </w:r>
      <w:r>
        <w:rPr>
          <w:rFonts w:asciiTheme="majorBidi" w:hAnsiTheme="majorBidi" w:cstheme="majorBidi"/>
        </w:rPr>
        <w:t xml:space="preserve">February 2020, the </w:t>
      </w:r>
      <w:r w:rsidR="000A1F9F">
        <w:rPr>
          <w:rFonts w:asciiTheme="majorBidi" w:hAnsiTheme="majorBidi" w:cstheme="majorBidi"/>
        </w:rPr>
        <w:t xml:space="preserve">TSAG Rapporteur Group on </w:t>
      </w:r>
      <w:r w:rsidR="000A1F9F" w:rsidRPr="00BA29AC">
        <w:rPr>
          <w:rFonts w:asciiTheme="majorBidi" w:hAnsiTheme="majorBidi" w:cstheme="majorBidi"/>
        </w:rPr>
        <w:t>“</w:t>
      </w:r>
      <w:r w:rsidR="000A1F9F" w:rsidRPr="0088492D">
        <w:rPr>
          <w:rFonts w:asciiTheme="majorBidi" w:hAnsiTheme="majorBidi" w:cstheme="majorBidi"/>
        </w:rPr>
        <w:t>Review of WTSA Resolutions</w:t>
      </w:r>
      <w:r w:rsidR="000A1F9F" w:rsidRPr="00BA29AC">
        <w:rPr>
          <w:rFonts w:asciiTheme="majorBidi" w:hAnsiTheme="majorBidi" w:cstheme="majorBidi"/>
        </w:rPr>
        <w:t xml:space="preserve">” </w:t>
      </w:r>
      <w:r w:rsidR="000A1F9F">
        <w:rPr>
          <w:rFonts w:asciiTheme="majorBidi" w:hAnsiTheme="majorBidi" w:cstheme="majorBidi"/>
        </w:rPr>
        <w:t>(</w:t>
      </w:r>
      <w:r w:rsidR="000A1F9F" w:rsidRPr="0088492D">
        <w:rPr>
          <w:rFonts w:asciiTheme="majorBidi" w:hAnsiTheme="majorBidi" w:cstheme="majorBidi"/>
        </w:rPr>
        <w:t>RG- ResReview</w:t>
      </w:r>
      <w:r w:rsidR="000A1F9F" w:rsidRPr="0044189E">
        <w:rPr>
          <w:rFonts w:asciiTheme="majorBidi" w:hAnsiTheme="majorBidi" w:cstheme="majorBidi"/>
        </w:rPr>
        <w:t xml:space="preserve">) held </w:t>
      </w:r>
      <w:r w:rsidR="000A1F9F">
        <w:rPr>
          <w:rFonts w:asciiTheme="majorBidi" w:hAnsiTheme="majorBidi" w:cstheme="majorBidi"/>
        </w:rPr>
        <w:t xml:space="preserve">one </w:t>
      </w:r>
      <w:r w:rsidR="000A1F9F" w:rsidRPr="0044189E">
        <w:rPr>
          <w:rFonts w:asciiTheme="majorBidi" w:hAnsiTheme="majorBidi" w:cstheme="majorBidi"/>
        </w:rPr>
        <w:t xml:space="preserve">e-meeting </w:t>
      </w:r>
      <w:r w:rsidRPr="0044189E">
        <w:rPr>
          <w:rFonts w:asciiTheme="majorBidi" w:hAnsiTheme="majorBidi" w:cstheme="majorBidi"/>
        </w:rPr>
        <w:t xml:space="preserve">on </w:t>
      </w:r>
      <w:r>
        <w:rPr>
          <w:rFonts w:asciiTheme="majorBidi" w:hAnsiTheme="majorBidi" w:cstheme="majorBidi"/>
        </w:rPr>
        <w:t>3</w:t>
      </w:r>
      <w:r w:rsidRPr="0088492D">
        <w:rPr>
          <w:rFonts w:asciiTheme="majorBidi" w:hAnsiTheme="majorBidi" w:cstheme="majorBidi"/>
        </w:rPr>
        <w:t>1 August 2020</w:t>
      </w:r>
      <w:r w:rsidR="000A1F9F" w:rsidRPr="0044189E">
        <w:rPr>
          <w:rFonts w:asciiTheme="majorBidi" w:hAnsiTheme="majorBidi" w:cstheme="majorBidi"/>
        </w:rPr>
        <w:t>.</w:t>
      </w:r>
      <w:r w:rsidR="000A1F9F">
        <w:rPr>
          <w:rFonts w:asciiTheme="majorBidi" w:hAnsiTheme="majorBidi" w:cstheme="majorBidi"/>
        </w:rPr>
        <w:t xml:space="preserve"> One e-meeting was </w:t>
      </w:r>
      <w:r>
        <w:rPr>
          <w:rFonts w:asciiTheme="majorBidi" w:hAnsiTheme="majorBidi" w:cstheme="majorBidi"/>
        </w:rPr>
        <w:t xml:space="preserve">originally </w:t>
      </w:r>
      <w:r w:rsidR="000A1F9F">
        <w:rPr>
          <w:rFonts w:asciiTheme="majorBidi" w:hAnsiTheme="majorBidi" w:cstheme="majorBidi"/>
        </w:rPr>
        <w:t xml:space="preserve">scheduled for 23 June 2020, but had to be postponed to </w:t>
      </w:r>
      <w:r w:rsidR="00F3673B">
        <w:rPr>
          <w:rFonts w:asciiTheme="majorBidi" w:hAnsiTheme="majorBidi" w:cstheme="majorBidi"/>
        </w:rPr>
        <w:t xml:space="preserve">the </w:t>
      </w:r>
      <w:r w:rsidR="000A1F9F">
        <w:rPr>
          <w:rFonts w:asciiTheme="majorBidi" w:hAnsiTheme="majorBidi" w:cstheme="majorBidi"/>
        </w:rPr>
        <w:t>end of August due to lack of inputs.</w:t>
      </w:r>
    </w:p>
    <w:p w14:paraId="43F35597" w14:textId="7F910564" w:rsidR="000A1F9F" w:rsidRPr="002C6F58" w:rsidRDefault="000A1F9F" w:rsidP="0088492D">
      <w:pPr>
        <w:rPr>
          <w:rFonts w:asciiTheme="majorBidi" w:hAnsiTheme="majorBidi" w:cstheme="majorBidi"/>
        </w:rPr>
      </w:pPr>
      <w:r w:rsidRPr="002C6F58">
        <w:rPr>
          <w:rFonts w:asciiTheme="majorBidi" w:hAnsiTheme="majorBidi" w:cstheme="majorBidi"/>
        </w:rPr>
        <w:t xml:space="preserve">In total, </w:t>
      </w:r>
      <w:r>
        <w:rPr>
          <w:rFonts w:asciiTheme="majorBidi" w:hAnsiTheme="majorBidi" w:cstheme="majorBidi"/>
        </w:rPr>
        <w:t xml:space="preserve">32 </w:t>
      </w:r>
      <w:r w:rsidRPr="002C6F58">
        <w:rPr>
          <w:rFonts w:asciiTheme="majorBidi" w:hAnsiTheme="majorBidi" w:cstheme="majorBidi"/>
        </w:rPr>
        <w:t>participants attended th</w:t>
      </w:r>
      <w:r w:rsidR="00F3673B">
        <w:rPr>
          <w:rFonts w:asciiTheme="majorBidi" w:hAnsiTheme="majorBidi" w:cstheme="majorBidi"/>
        </w:rPr>
        <w:t>at</w:t>
      </w:r>
      <w:r w:rsidRPr="002C6F58">
        <w:rPr>
          <w:rFonts w:asciiTheme="majorBidi" w:hAnsiTheme="majorBidi" w:cstheme="majorBidi"/>
        </w:rPr>
        <w:t xml:space="preserve"> e-meeting which considered </w:t>
      </w:r>
      <w:r>
        <w:rPr>
          <w:rFonts w:asciiTheme="majorBidi" w:hAnsiTheme="majorBidi" w:cstheme="majorBidi"/>
        </w:rPr>
        <w:t xml:space="preserve">five </w:t>
      </w:r>
      <w:r w:rsidRPr="002C6F58">
        <w:rPr>
          <w:rFonts w:asciiTheme="majorBidi" w:hAnsiTheme="majorBidi" w:cstheme="majorBidi"/>
        </w:rPr>
        <w:t>documents.</w:t>
      </w:r>
    </w:p>
    <w:p w14:paraId="692755B3" w14:textId="77777777" w:rsidR="000A1F9F" w:rsidRPr="002F48F2" w:rsidRDefault="000A1F9F" w:rsidP="000A1F9F">
      <w:pPr>
        <w:spacing w:before="240" w:after="120"/>
        <w:rPr>
          <w:rFonts w:asciiTheme="majorBidi" w:hAnsiTheme="majorBidi" w:cstheme="majorBidi"/>
          <w:b/>
        </w:rPr>
      </w:pPr>
      <w:r w:rsidRPr="002F48F2">
        <w:rPr>
          <w:rFonts w:asciiTheme="majorBidi" w:hAnsiTheme="majorBidi" w:cstheme="majorBidi"/>
          <w:b/>
        </w:rPr>
        <w:t>Results:</w:t>
      </w:r>
    </w:p>
    <w:p w14:paraId="250F97AF" w14:textId="77777777" w:rsidR="000A1F9F" w:rsidRDefault="000A1F9F" w:rsidP="008C61AB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1</w:t>
      </w:r>
      <w:r>
        <w:rPr>
          <w:rFonts w:asciiTheme="majorBidi" w:hAnsiTheme="majorBidi" w:cstheme="majorBidi"/>
          <w:b/>
        </w:rPr>
        <w:tab/>
      </w:r>
      <w:r w:rsidR="00C67545">
        <w:rPr>
          <w:rFonts w:asciiTheme="majorBidi" w:hAnsiTheme="majorBidi" w:cstheme="majorBidi"/>
          <w:b/>
        </w:rPr>
        <w:t>Information from regional organizations</w:t>
      </w:r>
    </w:p>
    <w:p w14:paraId="623ADE60" w14:textId="36F79CC9" w:rsidR="00C67545" w:rsidRDefault="000A1F9F" w:rsidP="006505FB">
      <w:pPr>
        <w:rPr>
          <w:rFonts w:asciiTheme="majorBidi" w:hAnsiTheme="majorBidi" w:cstheme="majorBidi"/>
        </w:rPr>
      </w:pPr>
      <w:r w:rsidRPr="004A1A09">
        <w:rPr>
          <w:rFonts w:asciiTheme="majorBidi" w:hAnsiTheme="majorBidi" w:cstheme="majorBidi"/>
        </w:rPr>
        <w:t xml:space="preserve">The group </w:t>
      </w:r>
      <w:r w:rsidR="00C67545">
        <w:rPr>
          <w:rFonts w:asciiTheme="majorBidi" w:hAnsiTheme="majorBidi" w:cstheme="majorBidi"/>
        </w:rPr>
        <w:t>received status information from the regional organizations (APT, CEPT, CITEL, League of Arab States</w:t>
      </w:r>
      <w:r w:rsidR="009E57CE">
        <w:rPr>
          <w:rFonts w:asciiTheme="majorBidi" w:hAnsiTheme="majorBidi" w:cstheme="majorBidi"/>
        </w:rPr>
        <w:t>, and RCC</w:t>
      </w:r>
      <w:r w:rsidR="00C67545">
        <w:rPr>
          <w:rFonts w:asciiTheme="majorBidi" w:hAnsiTheme="majorBidi" w:cstheme="majorBidi"/>
        </w:rPr>
        <w:t>) on their preparations for WTSA-20</w:t>
      </w:r>
      <w:r w:rsidR="000C4371">
        <w:rPr>
          <w:rFonts w:asciiTheme="majorBidi" w:hAnsiTheme="majorBidi" w:cstheme="majorBidi"/>
        </w:rPr>
        <w:t>, on their past and forthcoming preparatory meetings, and on mature and preliminary proposals on Resolutions and Recommendations</w:t>
      </w:r>
      <w:r w:rsidR="00C67545">
        <w:rPr>
          <w:rFonts w:asciiTheme="majorBidi" w:hAnsiTheme="majorBidi" w:cstheme="majorBidi"/>
        </w:rPr>
        <w:t>.</w:t>
      </w:r>
    </w:p>
    <w:p w14:paraId="077205DC" w14:textId="038E2859" w:rsidR="00C67545" w:rsidRPr="004A1A09" w:rsidRDefault="005716BE" w:rsidP="006505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received information was </w:t>
      </w:r>
      <w:r w:rsidR="00C67545">
        <w:rPr>
          <w:rFonts w:asciiTheme="majorBidi" w:hAnsiTheme="majorBidi" w:cstheme="majorBidi"/>
        </w:rPr>
        <w:t xml:space="preserve">collected and consolidated in a mapping table (TSAG-RG ResReview TD06-Rxx on the </w:t>
      </w:r>
      <w:hyperlink r:id="rId9" w:history="1">
        <w:r w:rsidR="00C67545" w:rsidRPr="00B64312">
          <w:rPr>
            <w:rStyle w:val="Hyperlink"/>
            <w:rFonts w:asciiTheme="majorBidi" w:hAnsiTheme="majorBidi" w:cstheme="majorBidi"/>
          </w:rPr>
          <w:t>RG</w:t>
        </w:r>
        <w:r w:rsidR="00B64312" w:rsidRPr="00B64312">
          <w:rPr>
            <w:rStyle w:val="Hyperlink"/>
            <w:rFonts w:asciiTheme="majorBidi" w:hAnsiTheme="majorBidi" w:cstheme="majorBidi"/>
          </w:rPr>
          <w:t>-ResReview</w:t>
        </w:r>
        <w:r w:rsidR="00C67545" w:rsidRPr="00B64312">
          <w:rPr>
            <w:rStyle w:val="Hyperlink"/>
            <w:rFonts w:asciiTheme="majorBidi" w:hAnsiTheme="majorBidi" w:cstheme="majorBidi"/>
          </w:rPr>
          <w:t xml:space="preserve"> </w:t>
        </w:r>
        <w:r w:rsidR="004C56AC" w:rsidRPr="00B64312">
          <w:rPr>
            <w:rStyle w:val="Hyperlink"/>
            <w:rFonts w:asciiTheme="majorBidi" w:hAnsiTheme="majorBidi" w:cstheme="majorBidi"/>
          </w:rPr>
          <w:t>S</w:t>
        </w:r>
        <w:r w:rsidR="00C67545" w:rsidRPr="00B64312">
          <w:rPr>
            <w:rStyle w:val="Hyperlink"/>
            <w:rFonts w:asciiTheme="majorBidi" w:hAnsiTheme="majorBidi" w:cstheme="majorBidi"/>
          </w:rPr>
          <w:t>harepoint site</w:t>
        </w:r>
      </w:hyperlink>
      <w:r w:rsidR="00C67545">
        <w:rPr>
          <w:rFonts w:asciiTheme="majorBidi" w:hAnsiTheme="majorBidi" w:cstheme="majorBidi"/>
        </w:rPr>
        <w:t xml:space="preserve">), which was being maintained and updated after the </w:t>
      </w:r>
      <w:r w:rsidR="00041079">
        <w:rPr>
          <w:rFonts w:asciiTheme="majorBidi" w:hAnsiTheme="majorBidi" w:cstheme="majorBidi"/>
        </w:rPr>
        <w:t>e-</w:t>
      </w:r>
      <w:r w:rsidR="00C67545">
        <w:rPr>
          <w:rFonts w:asciiTheme="majorBidi" w:hAnsiTheme="majorBidi" w:cstheme="majorBidi"/>
        </w:rPr>
        <w:t>meeting with additional inputs received electronically</w:t>
      </w:r>
      <w:r w:rsidR="00ED19B6">
        <w:rPr>
          <w:rFonts w:asciiTheme="majorBidi" w:hAnsiTheme="majorBidi" w:cstheme="majorBidi"/>
        </w:rPr>
        <w:t>,</w:t>
      </w:r>
      <w:r w:rsidR="00923B20">
        <w:rPr>
          <w:rFonts w:asciiTheme="majorBidi" w:hAnsiTheme="majorBidi" w:cstheme="majorBidi"/>
        </w:rPr>
        <w:t xml:space="preserve"> and reflects the situation of</w:t>
      </w:r>
      <w:r w:rsidR="007A2A38">
        <w:rPr>
          <w:rFonts w:asciiTheme="majorBidi" w:hAnsiTheme="majorBidi" w:cstheme="majorBidi"/>
        </w:rPr>
        <w:t xml:space="preserve"> APT, CITEL and RCC. It is planned to submit that mapping table</w:t>
      </w:r>
      <w:r>
        <w:rPr>
          <w:rFonts w:asciiTheme="majorBidi" w:hAnsiTheme="majorBidi" w:cstheme="majorBidi"/>
        </w:rPr>
        <w:t xml:space="preserve"> to the interregional meeting on 18 September 2020.</w:t>
      </w:r>
    </w:p>
    <w:p w14:paraId="0329A848" w14:textId="2F961FD2" w:rsidR="00C67545" w:rsidRDefault="00C67545" w:rsidP="006505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TSB has </w:t>
      </w:r>
      <w:r w:rsidR="00DF4366">
        <w:rPr>
          <w:rFonts w:asciiTheme="majorBidi" w:hAnsiTheme="majorBidi" w:cstheme="majorBidi"/>
        </w:rPr>
        <w:t xml:space="preserve">developed and </w:t>
      </w:r>
      <w:r>
        <w:rPr>
          <w:rFonts w:asciiTheme="majorBidi" w:hAnsiTheme="majorBidi" w:cstheme="majorBidi"/>
        </w:rPr>
        <w:t xml:space="preserve">provided an </w:t>
      </w:r>
      <w:hyperlink r:id="rId10" w:history="1">
        <w:r w:rsidRPr="00982CC7">
          <w:rPr>
            <w:rStyle w:val="Hyperlink"/>
            <w:rFonts w:asciiTheme="majorBidi" w:hAnsiTheme="majorBidi" w:cstheme="majorBidi"/>
          </w:rPr>
          <w:t>online version of the contact sheet</w:t>
        </w:r>
      </w:hyperlink>
      <w:r>
        <w:rPr>
          <w:rFonts w:asciiTheme="majorBidi" w:hAnsiTheme="majorBidi" w:cstheme="majorBidi"/>
        </w:rPr>
        <w:t xml:space="preserve"> containing the received contact points/focal points </w:t>
      </w:r>
      <w:r w:rsidR="00B266B1">
        <w:rPr>
          <w:rFonts w:asciiTheme="majorBidi" w:hAnsiTheme="majorBidi" w:cstheme="majorBidi"/>
        </w:rPr>
        <w:t xml:space="preserve">for the Resolutions and Recommendations </w:t>
      </w:r>
      <w:r>
        <w:rPr>
          <w:rFonts w:asciiTheme="majorBidi" w:hAnsiTheme="majorBidi" w:cstheme="majorBidi"/>
        </w:rPr>
        <w:t xml:space="preserve">from the regional </w:t>
      </w:r>
      <w:r w:rsidR="00DF4366">
        <w:rPr>
          <w:rFonts w:asciiTheme="majorBidi" w:hAnsiTheme="majorBidi" w:cstheme="majorBidi"/>
        </w:rPr>
        <w:t>organizations</w:t>
      </w:r>
      <w:r>
        <w:rPr>
          <w:rFonts w:asciiTheme="majorBidi" w:hAnsiTheme="majorBidi" w:cstheme="majorBidi"/>
        </w:rPr>
        <w:t>.</w:t>
      </w:r>
      <w:r w:rsidR="00DF4366">
        <w:rPr>
          <w:rFonts w:asciiTheme="majorBidi" w:hAnsiTheme="majorBidi" w:cstheme="majorBidi"/>
        </w:rPr>
        <w:t xml:space="preserve"> The online contact sheet covers inputs from APT, and CITEL, and will also provide the respective TSB staff focal points for the Resolutions and Recommendations.</w:t>
      </w:r>
    </w:p>
    <w:p w14:paraId="2ACEE5B0" w14:textId="450F445D" w:rsidR="00041079" w:rsidRDefault="000A1F9F" w:rsidP="000A1F9F">
      <w:pPr>
        <w:spacing w:before="240" w:after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</w:t>
      </w:r>
      <w:r>
        <w:rPr>
          <w:rFonts w:asciiTheme="majorBidi" w:hAnsiTheme="majorBidi" w:cstheme="majorBidi"/>
          <w:b/>
          <w:bCs/>
        </w:rPr>
        <w:tab/>
      </w:r>
      <w:r w:rsidR="00041079">
        <w:rPr>
          <w:rFonts w:asciiTheme="majorBidi" w:hAnsiTheme="majorBidi" w:cstheme="majorBidi"/>
          <w:b/>
          <w:bCs/>
        </w:rPr>
        <w:t>Review of Resolutions</w:t>
      </w:r>
    </w:p>
    <w:p w14:paraId="75BE905A" w14:textId="1FEBBFEA" w:rsidR="00041079" w:rsidRDefault="00041079" w:rsidP="00041079">
      <w:pPr>
        <w:spacing w:before="0"/>
        <w:rPr>
          <w:rFonts w:asciiTheme="majorBidi" w:hAnsiTheme="majorBidi" w:cstheme="majorBidi"/>
        </w:rPr>
      </w:pPr>
      <w:r w:rsidRPr="00041079">
        <w:rPr>
          <w:rFonts w:asciiTheme="majorBidi" w:hAnsiTheme="majorBidi" w:cstheme="majorBidi"/>
        </w:rPr>
        <w:t xml:space="preserve">The group did not receive any </w:t>
      </w:r>
      <w:r w:rsidR="00B5515C">
        <w:rPr>
          <w:rFonts w:asciiTheme="majorBidi" w:hAnsiTheme="majorBidi" w:cstheme="majorBidi"/>
        </w:rPr>
        <w:t xml:space="preserve">new </w:t>
      </w:r>
      <w:r w:rsidRPr="00041079">
        <w:rPr>
          <w:rFonts w:asciiTheme="majorBidi" w:hAnsiTheme="majorBidi" w:cstheme="majorBidi"/>
        </w:rPr>
        <w:t xml:space="preserve">inputs </w:t>
      </w:r>
      <w:r>
        <w:rPr>
          <w:rFonts w:asciiTheme="majorBidi" w:hAnsiTheme="majorBidi" w:cstheme="majorBidi"/>
        </w:rPr>
        <w:t xml:space="preserve">regarding the review of Resolutions, or on proposals </w:t>
      </w:r>
      <w:r w:rsidR="00B5515C">
        <w:rPr>
          <w:rFonts w:asciiTheme="majorBidi" w:hAnsiTheme="majorBidi" w:cstheme="majorBidi"/>
        </w:rPr>
        <w:t xml:space="preserve">for </w:t>
      </w:r>
      <w:r>
        <w:rPr>
          <w:rFonts w:asciiTheme="majorBidi" w:hAnsiTheme="majorBidi" w:cstheme="majorBidi"/>
        </w:rPr>
        <w:t>Resolutions, or on streamlining of Resolutions.</w:t>
      </w:r>
    </w:p>
    <w:p w14:paraId="4E8F5E40" w14:textId="5BDAC05C" w:rsidR="00041079" w:rsidRDefault="00041079" w:rsidP="0004107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 xml:space="preserve">However, the group took note of the views of the </w:t>
      </w:r>
      <w:r w:rsidRPr="00EA0231">
        <w:rPr>
          <w:rFonts w:asciiTheme="majorBidi" w:hAnsiTheme="majorBidi" w:cstheme="majorBidi"/>
        </w:rPr>
        <w:t xml:space="preserve">Standardization Committee for Vocabulary </w:t>
      </w:r>
      <w:r>
        <w:rPr>
          <w:rFonts w:asciiTheme="majorBidi" w:hAnsiTheme="majorBidi" w:cstheme="majorBidi"/>
        </w:rPr>
        <w:t>(</w:t>
      </w:r>
      <w:r w:rsidRPr="00EA0231">
        <w:rPr>
          <w:rFonts w:asciiTheme="majorBidi" w:hAnsiTheme="majorBidi" w:cstheme="majorBidi"/>
        </w:rPr>
        <w:t>SCV</w:t>
      </w:r>
      <w:r>
        <w:rPr>
          <w:rFonts w:asciiTheme="majorBidi" w:hAnsiTheme="majorBidi" w:cstheme="majorBidi"/>
        </w:rPr>
        <w:t xml:space="preserve">) and </w:t>
      </w:r>
      <w:r w:rsidR="00D33029">
        <w:rPr>
          <w:rFonts w:asciiTheme="majorBidi" w:hAnsiTheme="majorBidi" w:cstheme="majorBidi"/>
        </w:rPr>
        <w:t>its</w:t>
      </w:r>
      <w:r>
        <w:rPr>
          <w:rFonts w:asciiTheme="majorBidi" w:hAnsiTheme="majorBidi" w:cstheme="majorBidi"/>
        </w:rPr>
        <w:t xml:space="preserve"> view that </w:t>
      </w:r>
      <w:r w:rsidRPr="00EA0231">
        <w:rPr>
          <w:rFonts w:asciiTheme="majorBidi" w:hAnsiTheme="majorBidi" w:cstheme="majorBidi"/>
        </w:rPr>
        <w:t xml:space="preserve">Resolution 67 </w:t>
      </w:r>
      <w:r>
        <w:rPr>
          <w:rFonts w:asciiTheme="majorBidi" w:hAnsiTheme="majorBidi" w:cstheme="majorBidi"/>
        </w:rPr>
        <w:t xml:space="preserve">(rev. Hammamet, 2016) </w:t>
      </w:r>
      <w:r w:rsidRPr="00EA0231">
        <w:rPr>
          <w:rFonts w:asciiTheme="majorBidi" w:hAnsiTheme="majorBidi" w:cstheme="majorBidi"/>
        </w:rPr>
        <w:t>be further harmonized with higher-level Resolutions</w:t>
      </w:r>
      <w:r>
        <w:rPr>
          <w:rFonts w:asciiTheme="majorBidi" w:hAnsiTheme="majorBidi" w:cstheme="majorBidi"/>
        </w:rPr>
        <w:t>.</w:t>
      </w:r>
    </w:p>
    <w:p w14:paraId="5E4F8BF5" w14:textId="7FCAF853" w:rsidR="000A1F9F" w:rsidRPr="002C6F58" w:rsidRDefault="00041079" w:rsidP="000A1F9F">
      <w:pPr>
        <w:spacing w:before="240" w:after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</w:t>
      </w:r>
      <w:r>
        <w:rPr>
          <w:rFonts w:asciiTheme="majorBidi" w:hAnsiTheme="majorBidi" w:cstheme="majorBidi"/>
          <w:b/>
          <w:bCs/>
        </w:rPr>
        <w:tab/>
        <w:t>Next steps, next meetings</w:t>
      </w:r>
    </w:p>
    <w:p w14:paraId="09535406" w14:textId="5CCB230D" w:rsidR="00911876" w:rsidRDefault="000A1F9F" w:rsidP="00786732">
      <w:pPr>
        <w:rPr>
          <w:rFonts w:asciiTheme="majorBidi" w:hAnsiTheme="majorBidi" w:cstheme="majorBidi"/>
          <w:bCs/>
        </w:rPr>
      </w:pPr>
      <w:r w:rsidRPr="005E3678">
        <w:rPr>
          <w:rFonts w:asciiTheme="majorBidi" w:hAnsiTheme="majorBidi" w:cstheme="majorBidi"/>
          <w:bCs/>
        </w:rPr>
        <w:t xml:space="preserve">The </w:t>
      </w:r>
      <w:r w:rsidRPr="00B5515C">
        <w:rPr>
          <w:rFonts w:asciiTheme="majorBidi" w:hAnsiTheme="majorBidi" w:cstheme="majorBidi"/>
        </w:rPr>
        <w:t>group</w:t>
      </w:r>
      <w:r w:rsidRPr="005E3678">
        <w:rPr>
          <w:rFonts w:asciiTheme="majorBidi" w:hAnsiTheme="majorBidi" w:cstheme="majorBidi"/>
          <w:bCs/>
        </w:rPr>
        <w:t xml:space="preserve"> </w:t>
      </w:r>
      <w:r w:rsidR="00B5515C">
        <w:rPr>
          <w:rFonts w:asciiTheme="majorBidi" w:hAnsiTheme="majorBidi" w:cstheme="majorBidi"/>
          <w:bCs/>
        </w:rPr>
        <w:t>considered the situation of the virtual TSAG meeting and the expected move of WTSA-20 to 2021, and did not see any</w:t>
      </w:r>
      <w:r w:rsidR="00B5515C" w:rsidRPr="00B5515C">
        <w:rPr>
          <w:rFonts w:asciiTheme="majorBidi" w:hAnsiTheme="majorBidi" w:cstheme="majorBidi"/>
          <w:bCs/>
        </w:rPr>
        <w:t xml:space="preserve"> urgent need</w:t>
      </w:r>
      <w:r w:rsidR="00B5515C">
        <w:rPr>
          <w:rFonts w:asciiTheme="majorBidi" w:hAnsiTheme="majorBidi" w:cstheme="majorBidi"/>
          <w:bCs/>
        </w:rPr>
        <w:t xml:space="preserve"> to meet during the September TSAG meeting</w:t>
      </w:r>
      <w:r w:rsidR="00B5515C" w:rsidRPr="00B5515C">
        <w:rPr>
          <w:rFonts w:asciiTheme="majorBidi" w:hAnsiTheme="majorBidi" w:cstheme="majorBidi"/>
          <w:bCs/>
        </w:rPr>
        <w:t xml:space="preserve">, but </w:t>
      </w:r>
      <w:r w:rsidR="00D33029" w:rsidRPr="00B5515C">
        <w:rPr>
          <w:rFonts w:asciiTheme="majorBidi" w:hAnsiTheme="majorBidi" w:cstheme="majorBidi"/>
          <w:bCs/>
        </w:rPr>
        <w:t xml:space="preserve">this Rapporteur Group </w:t>
      </w:r>
      <w:r w:rsidR="00B5515C">
        <w:rPr>
          <w:rFonts w:asciiTheme="majorBidi" w:hAnsiTheme="majorBidi" w:cstheme="majorBidi"/>
          <w:bCs/>
        </w:rPr>
        <w:t xml:space="preserve">will want to separately </w:t>
      </w:r>
      <w:r w:rsidR="00D33029">
        <w:rPr>
          <w:rFonts w:asciiTheme="majorBidi" w:hAnsiTheme="majorBidi" w:cstheme="majorBidi"/>
          <w:bCs/>
        </w:rPr>
        <w:t xml:space="preserve">meet </w:t>
      </w:r>
      <w:r w:rsidR="00B5515C" w:rsidRPr="00B5515C">
        <w:rPr>
          <w:rFonts w:asciiTheme="majorBidi" w:hAnsiTheme="majorBidi" w:cstheme="majorBidi"/>
          <w:bCs/>
        </w:rPr>
        <w:t>after the September TSAG meeting</w:t>
      </w:r>
      <w:r w:rsidR="00B5515C">
        <w:rPr>
          <w:rFonts w:asciiTheme="majorBidi" w:hAnsiTheme="majorBidi" w:cstheme="majorBidi"/>
          <w:bCs/>
        </w:rPr>
        <w:t>, and to continue its deliberations on the review of Resolutions.</w:t>
      </w:r>
    </w:p>
    <w:p w14:paraId="780C7E63" w14:textId="5793E670" w:rsidR="00911876" w:rsidRDefault="00911876" w:rsidP="00786732">
      <w:pPr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An interim e-meeting of </w:t>
      </w:r>
      <w:r w:rsidR="002A1365">
        <w:rPr>
          <w:rFonts w:asciiTheme="majorBidi" w:hAnsiTheme="majorBidi" w:cstheme="majorBidi"/>
          <w:bCs/>
        </w:rPr>
        <w:t xml:space="preserve">TSAG </w:t>
      </w:r>
      <w:r>
        <w:rPr>
          <w:rFonts w:asciiTheme="majorBidi" w:hAnsiTheme="majorBidi" w:cstheme="majorBidi"/>
          <w:bCs/>
        </w:rPr>
        <w:t>RG-ResReview is scheduled for 4 December 2020, 12:00-15:00 hours CET, if contributions will be submitted.</w:t>
      </w:r>
    </w:p>
    <w:p w14:paraId="2CB9262C" w14:textId="10917251" w:rsidR="000A1F9F" w:rsidRPr="00D73F0E" w:rsidRDefault="00F3673B" w:rsidP="00786732">
      <w:r>
        <w:rPr>
          <w:rFonts w:asciiTheme="majorBidi" w:hAnsiTheme="majorBidi" w:cstheme="majorBidi"/>
          <w:bCs/>
        </w:rPr>
        <w:t xml:space="preserve">A final report </w:t>
      </w:r>
      <w:r w:rsidR="004719BB">
        <w:rPr>
          <w:rFonts w:asciiTheme="majorBidi" w:hAnsiTheme="majorBidi" w:cstheme="majorBidi"/>
          <w:bCs/>
        </w:rPr>
        <w:t>from</w:t>
      </w:r>
      <w:r>
        <w:rPr>
          <w:rFonts w:asciiTheme="majorBidi" w:hAnsiTheme="majorBidi" w:cstheme="majorBidi"/>
          <w:bCs/>
        </w:rPr>
        <w:t xml:space="preserve"> this Rapporteur Group will be provided to the January 2021 TSAG meeting.</w:t>
      </w:r>
    </w:p>
    <w:p w14:paraId="55FA3C9A" w14:textId="70B5B4D3" w:rsidR="000A1F9F" w:rsidRDefault="000A1F9F" w:rsidP="00D33029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 xml:space="preserve">Attachment: </w:t>
      </w:r>
      <w:r w:rsidR="00C5762A">
        <w:rPr>
          <w:rFonts w:asciiTheme="majorBidi" w:hAnsiTheme="majorBidi" w:cstheme="majorBidi"/>
          <w:b/>
          <w:bCs/>
        </w:rPr>
        <w:t>1</w:t>
      </w:r>
    </w:p>
    <w:p w14:paraId="7BF3B8E2" w14:textId="36DB4B51" w:rsidR="000A1F9F" w:rsidRDefault="00D12FAE" w:rsidP="00C5762A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714" w:hanging="357"/>
        <w:contextualSpacing w:val="0"/>
        <w:rPr>
          <w:rFonts w:asciiTheme="majorBidi" w:hAnsiTheme="majorBidi" w:cstheme="majorBidi"/>
          <w:bCs/>
          <w:szCs w:val="24"/>
        </w:rPr>
      </w:pPr>
      <w:hyperlink r:id="rId11" w:history="1">
        <w:r w:rsidR="000A1F9F" w:rsidRPr="00786732">
          <w:rPr>
            <w:rStyle w:val="Hyperlink"/>
            <w:rFonts w:asciiTheme="majorBidi" w:hAnsiTheme="majorBidi" w:cstheme="majorBidi"/>
            <w:bCs/>
            <w:szCs w:val="24"/>
          </w:rPr>
          <w:t>RG-</w:t>
        </w:r>
        <w:r w:rsidR="00C5762A" w:rsidRPr="00786732">
          <w:rPr>
            <w:rStyle w:val="Hyperlink"/>
            <w:rFonts w:asciiTheme="majorBidi" w:hAnsiTheme="majorBidi" w:cstheme="majorBidi"/>
            <w:bCs/>
            <w:szCs w:val="24"/>
          </w:rPr>
          <w:t>ResReview</w:t>
        </w:r>
        <w:r w:rsidR="000A1F9F" w:rsidRPr="00786732">
          <w:rPr>
            <w:rStyle w:val="Hyperlink"/>
            <w:rFonts w:asciiTheme="majorBidi" w:hAnsiTheme="majorBidi" w:cstheme="majorBidi"/>
            <w:bCs/>
            <w:szCs w:val="24"/>
          </w:rPr>
          <w:t xml:space="preserve"> TD0</w:t>
        </w:r>
        <w:r w:rsidR="00CE382A" w:rsidRPr="00786732">
          <w:rPr>
            <w:rStyle w:val="Hyperlink"/>
            <w:rFonts w:asciiTheme="majorBidi" w:hAnsiTheme="majorBidi" w:cstheme="majorBidi"/>
            <w:bCs/>
            <w:szCs w:val="24"/>
          </w:rPr>
          <w:t>8</w:t>
        </w:r>
        <w:r w:rsidR="004304D9" w:rsidRPr="004304D9">
          <w:rPr>
            <w:rStyle w:val="Hyperlink"/>
            <w:rFonts w:asciiTheme="majorBidi" w:hAnsiTheme="majorBidi" w:cstheme="majorBidi"/>
            <w:bCs/>
            <w:szCs w:val="24"/>
          </w:rPr>
          <w:t>-r1</w:t>
        </w:r>
      </w:hyperlink>
      <w:r w:rsidR="000A1F9F">
        <w:rPr>
          <w:rFonts w:asciiTheme="majorBidi" w:hAnsiTheme="majorBidi" w:cstheme="majorBidi"/>
          <w:bCs/>
          <w:szCs w:val="24"/>
        </w:rPr>
        <w:t xml:space="preserve">: </w:t>
      </w:r>
      <w:r w:rsidR="00911876">
        <w:rPr>
          <w:rFonts w:asciiTheme="majorBidi" w:hAnsiTheme="majorBidi" w:cstheme="majorBidi"/>
          <w:bCs/>
          <w:szCs w:val="24"/>
        </w:rPr>
        <w:t>R</w:t>
      </w:r>
      <w:r w:rsidR="00CE382A" w:rsidRPr="00CE382A">
        <w:rPr>
          <w:rFonts w:asciiTheme="majorBidi" w:hAnsiTheme="majorBidi" w:cstheme="majorBidi"/>
          <w:bCs/>
          <w:szCs w:val="24"/>
        </w:rPr>
        <w:t>eport TSAG Rapporteur Group “Review of WTSA Resolutions” e-meeting, 31 August 2020</w:t>
      </w:r>
      <w:r w:rsidR="000A1F9F">
        <w:rPr>
          <w:rFonts w:asciiTheme="majorBidi" w:hAnsiTheme="majorBidi" w:cstheme="majorBidi"/>
          <w:bCs/>
          <w:szCs w:val="24"/>
        </w:rPr>
        <w:t>.</w:t>
      </w:r>
    </w:p>
    <w:p w14:paraId="5008A73E" w14:textId="77777777"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013BE" w14:textId="77777777" w:rsidR="00884C3E" w:rsidRDefault="00884C3E">
      <w:r>
        <w:separator/>
      </w:r>
    </w:p>
  </w:endnote>
  <w:endnote w:type="continuationSeparator" w:id="0">
    <w:p w14:paraId="199283DA" w14:textId="77777777" w:rsidR="00884C3E" w:rsidRDefault="0088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98D8A" w14:textId="77777777" w:rsidR="00884C3E" w:rsidRDefault="00884C3E">
      <w:r>
        <w:separator/>
      </w:r>
    </w:p>
  </w:footnote>
  <w:footnote w:type="continuationSeparator" w:id="0">
    <w:p w14:paraId="078783C2" w14:textId="77777777" w:rsidR="00884C3E" w:rsidRDefault="0088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56D18" w14:textId="77777777"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8315B6">
      <w:rPr>
        <w:noProof/>
      </w:rPr>
      <w:t>5</w:t>
    </w:r>
    <w:r w:rsidRPr="00ED1CDB">
      <w:fldChar w:fldCharType="end"/>
    </w:r>
    <w:r w:rsidRPr="00ED1CDB">
      <w:t xml:space="preserve"> -</w:t>
    </w:r>
  </w:p>
  <w:p w14:paraId="28470411" w14:textId="77777777" w:rsidR="00ED1CDB" w:rsidRPr="00ED1CDB" w:rsidRDefault="003E3591" w:rsidP="00ED1CDB">
    <w:pPr>
      <w:pStyle w:val="Header"/>
      <w:spacing w:after="240"/>
    </w:pPr>
    <w:r>
      <w:t>T</w:t>
    </w:r>
    <w:r w:rsidR="003C7237">
      <w:t>SAG-T</w:t>
    </w:r>
    <w:r>
      <w:t>D</w:t>
    </w:r>
    <w:r w:rsidR="0091608F">
      <w:t>813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0362B"/>
    <w:multiLevelType w:val="hybridMultilevel"/>
    <w:tmpl w:val="FC7A6196"/>
    <w:lvl w:ilvl="0" w:tplc="304C4E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881647"/>
    <w:multiLevelType w:val="hybridMultilevel"/>
    <w:tmpl w:val="55483024"/>
    <w:lvl w:ilvl="0" w:tplc="13FCE9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BB4042"/>
    <w:multiLevelType w:val="hybridMultilevel"/>
    <w:tmpl w:val="BF3CFFE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8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2F6742F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0167C10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DF75EDD"/>
    <w:multiLevelType w:val="hybridMultilevel"/>
    <w:tmpl w:val="12802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D682B"/>
    <w:multiLevelType w:val="hybridMultilevel"/>
    <w:tmpl w:val="7DE2AD4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82D7C"/>
    <w:multiLevelType w:val="hybridMultilevel"/>
    <w:tmpl w:val="012A13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5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D70086"/>
    <w:multiLevelType w:val="hybridMultilevel"/>
    <w:tmpl w:val="7E002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9" w15:restartNumberingAfterBreak="0">
    <w:nsid w:val="74D5524D"/>
    <w:multiLevelType w:val="hybridMultilevel"/>
    <w:tmpl w:val="EC2852E6"/>
    <w:lvl w:ilvl="0" w:tplc="CD746D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DEE61A8"/>
    <w:multiLevelType w:val="hybridMultilevel"/>
    <w:tmpl w:val="7A8A79A0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27"/>
  </w:num>
  <w:num w:numId="2">
    <w:abstractNumId w:val="30"/>
  </w:num>
  <w:num w:numId="3">
    <w:abstractNumId w:val="8"/>
  </w:num>
  <w:num w:numId="4">
    <w:abstractNumId w:val="12"/>
  </w:num>
  <w:num w:numId="5">
    <w:abstractNumId w:val="16"/>
  </w:num>
  <w:num w:numId="6">
    <w:abstractNumId w:val="9"/>
  </w:num>
  <w:num w:numId="7">
    <w:abstractNumId w:val="7"/>
  </w:num>
  <w:num w:numId="8">
    <w:abstractNumId w:val="20"/>
  </w:num>
  <w:num w:numId="9">
    <w:abstractNumId w:val="5"/>
  </w:num>
  <w:num w:numId="10">
    <w:abstractNumId w:val="23"/>
  </w:num>
  <w:num w:numId="11">
    <w:abstractNumId w:val="26"/>
  </w:num>
  <w:num w:numId="12">
    <w:abstractNumId w:val="21"/>
  </w:num>
  <w:num w:numId="13">
    <w:abstractNumId w:val="14"/>
  </w:num>
  <w:num w:numId="14">
    <w:abstractNumId w:val="4"/>
  </w:num>
  <w:num w:numId="15">
    <w:abstractNumId w:val="19"/>
  </w:num>
  <w:num w:numId="16">
    <w:abstractNumId w:val="11"/>
  </w:num>
  <w:num w:numId="17">
    <w:abstractNumId w:val="25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"/>
  </w:num>
  <w:num w:numId="22">
    <w:abstractNumId w:val="10"/>
  </w:num>
  <w:num w:numId="23">
    <w:abstractNumId w:val="6"/>
  </w:num>
  <w:num w:numId="24">
    <w:abstractNumId w:val="28"/>
  </w:num>
  <w:num w:numId="25">
    <w:abstractNumId w:val="18"/>
  </w:num>
  <w:num w:numId="26">
    <w:abstractNumId w:val="29"/>
  </w:num>
  <w:num w:numId="27">
    <w:abstractNumId w:val="0"/>
  </w:num>
  <w:num w:numId="28">
    <w:abstractNumId w:val="22"/>
  </w:num>
  <w:num w:numId="29">
    <w:abstractNumId w:val="3"/>
  </w:num>
  <w:num w:numId="30">
    <w:abstractNumId w:val="24"/>
  </w:num>
  <w:num w:numId="31">
    <w:abstractNumId w:val="31"/>
  </w:num>
  <w:num w:numId="32">
    <w:abstractNumId w:val="17"/>
  </w:num>
  <w:num w:numId="3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41BC"/>
    <w:rsid w:val="00024FA8"/>
    <w:rsid w:val="00025144"/>
    <w:rsid w:val="00026545"/>
    <w:rsid w:val="0003135F"/>
    <w:rsid w:val="0003185A"/>
    <w:rsid w:val="00031910"/>
    <w:rsid w:val="0003195F"/>
    <w:rsid w:val="00033075"/>
    <w:rsid w:val="000330BA"/>
    <w:rsid w:val="00036D35"/>
    <w:rsid w:val="0003778C"/>
    <w:rsid w:val="00040210"/>
    <w:rsid w:val="000407E4"/>
    <w:rsid w:val="00041079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53DD5"/>
    <w:rsid w:val="00060CC7"/>
    <w:rsid w:val="00062034"/>
    <w:rsid w:val="000621DA"/>
    <w:rsid w:val="000625E8"/>
    <w:rsid w:val="00064097"/>
    <w:rsid w:val="00064C45"/>
    <w:rsid w:val="00065478"/>
    <w:rsid w:val="00065480"/>
    <w:rsid w:val="00070133"/>
    <w:rsid w:val="00070199"/>
    <w:rsid w:val="00072EB4"/>
    <w:rsid w:val="00072FF3"/>
    <w:rsid w:val="00073A15"/>
    <w:rsid w:val="00073FB1"/>
    <w:rsid w:val="000754F3"/>
    <w:rsid w:val="00075669"/>
    <w:rsid w:val="0007697D"/>
    <w:rsid w:val="000814DB"/>
    <w:rsid w:val="00081E93"/>
    <w:rsid w:val="000845E3"/>
    <w:rsid w:val="000927DA"/>
    <w:rsid w:val="000928C8"/>
    <w:rsid w:val="00092E7D"/>
    <w:rsid w:val="00093914"/>
    <w:rsid w:val="00093CDE"/>
    <w:rsid w:val="000943BF"/>
    <w:rsid w:val="000945C3"/>
    <w:rsid w:val="0009570F"/>
    <w:rsid w:val="000963A2"/>
    <w:rsid w:val="00096576"/>
    <w:rsid w:val="00096E77"/>
    <w:rsid w:val="00097496"/>
    <w:rsid w:val="000A0225"/>
    <w:rsid w:val="000A0D90"/>
    <w:rsid w:val="000A1F9F"/>
    <w:rsid w:val="000A1FC5"/>
    <w:rsid w:val="000A2AA9"/>
    <w:rsid w:val="000A2D94"/>
    <w:rsid w:val="000A3D6F"/>
    <w:rsid w:val="000A4B58"/>
    <w:rsid w:val="000A6783"/>
    <w:rsid w:val="000A6F62"/>
    <w:rsid w:val="000B53CD"/>
    <w:rsid w:val="000B63E5"/>
    <w:rsid w:val="000C07C9"/>
    <w:rsid w:val="000C25D3"/>
    <w:rsid w:val="000C2FAF"/>
    <w:rsid w:val="000C2FC0"/>
    <w:rsid w:val="000C4371"/>
    <w:rsid w:val="000C4E21"/>
    <w:rsid w:val="000C60DC"/>
    <w:rsid w:val="000C73A0"/>
    <w:rsid w:val="000D1601"/>
    <w:rsid w:val="000D18F0"/>
    <w:rsid w:val="000D215A"/>
    <w:rsid w:val="000D45E7"/>
    <w:rsid w:val="000D582B"/>
    <w:rsid w:val="000D62E1"/>
    <w:rsid w:val="000D6B53"/>
    <w:rsid w:val="000D78AB"/>
    <w:rsid w:val="000E1B81"/>
    <w:rsid w:val="000E25E6"/>
    <w:rsid w:val="000E27C5"/>
    <w:rsid w:val="000E2ABC"/>
    <w:rsid w:val="000E2F38"/>
    <w:rsid w:val="000E46DB"/>
    <w:rsid w:val="000E55BA"/>
    <w:rsid w:val="000E652D"/>
    <w:rsid w:val="000E6A5B"/>
    <w:rsid w:val="000E77F4"/>
    <w:rsid w:val="000F0409"/>
    <w:rsid w:val="000F0622"/>
    <w:rsid w:val="000F1F56"/>
    <w:rsid w:val="000F2908"/>
    <w:rsid w:val="000F5843"/>
    <w:rsid w:val="000F7261"/>
    <w:rsid w:val="000F735E"/>
    <w:rsid w:val="000F76EB"/>
    <w:rsid w:val="00101A9A"/>
    <w:rsid w:val="00101F66"/>
    <w:rsid w:val="00102D39"/>
    <w:rsid w:val="00103412"/>
    <w:rsid w:val="00104842"/>
    <w:rsid w:val="00105D8C"/>
    <w:rsid w:val="001073EE"/>
    <w:rsid w:val="00107A1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6760"/>
    <w:rsid w:val="001277AC"/>
    <w:rsid w:val="00127B69"/>
    <w:rsid w:val="00130372"/>
    <w:rsid w:val="00130FFE"/>
    <w:rsid w:val="00131A9B"/>
    <w:rsid w:val="00132261"/>
    <w:rsid w:val="00133B5B"/>
    <w:rsid w:val="00134FDC"/>
    <w:rsid w:val="00135BDD"/>
    <w:rsid w:val="0013662D"/>
    <w:rsid w:val="00137D05"/>
    <w:rsid w:val="0014204E"/>
    <w:rsid w:val="00143131"/>
    <w:rsid w:val="00144995"/>
    <w:rsid w:val="00144C10"/>
    <w:rsid w:val="001472C7"/>
    <w:rsid w:val="00147AC1"/>
    <w:rsid w:val="00150E64"/>
    <w:rsid w:val="00150FC1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28D0"/>
    <w:rsid w:val="001631A8"/>
    <w:rsid w:val="0016366E"/>
    <w:rsid w:val="00163F00"/>
    <w:rsid w:val="001640BC"/>
    <w:rsid w:val="0016799C"/>
    <w:rsid w:val="00167C97"/>
    <w:rsid w:val="00167FF0"/>
    <w:rsid w:val="001712C1"/>
    <w:rsid w:val="0017136C"/>
    <w:rsid w:val="001741E1"/>
    <w:rsid w:val="0017548B"/>
    <w:rsid w:val="0017589F"/>
    <w:rsid w:val="0017600F"/>
    <w:rsid w:val="00177831"/>
    <w:rsid w:val="001811BA"/>
    <w:rsid w:val="00182532"/>
    <w:rsid w:val="00182E25"/>
    <w:rsid w:val="001850DC"/>
    <w:rsid w:val="001902E2"/>
    <w:rsid w:val="0019273C"/>
    <w:rsid w:val="001956FE"/>
    <w:rsid w:val="001977B1"/>
    <w:rsid w:val="00197AAC"/>
    <w:rsid w:val="001A0BCA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6E92"/>
    <w:rsid w:val="001B70F2"/>
    <w:rsid w:val="001C09DF"/>
    <w:rsid w:val="001C11E8"/>
    <w:rsid w:val="001C1625"/>
    <w:rsid w:val="001C20F9"/>
    <w:rsid w:val="001C274B"/>
    <w:rsid w:val="001C3EE5"/>
    <w:rsid w:val="001C59C3"/>
    <w:rsid w:val="001C64FF"/>
    <w:rsid w:val="001C6664"/>
    <w:rsid w:val="001C66C5"/>
    <w:rsid w:val="001C75BB"/>
    <w:rsid w:val="001D1172"/>
    <w:rsid w:val="001D1D2C"/>
    <w:rsid w:val="001D203E"/>
    <w:rsid w:val="001D212C"/>
    <w:rsid w:val="001D2AF7"/>
    <w:rsid w:val="001D59FB"/>
    <w:rsid w:val="001D5CA6"/>
    <w:rsid w:val="001D5EBB"/>
    <w:rsid w:val="001D7176"/>
    <w:rsid w:val="001E0BB6"/>
    <w:rsid w:val="001E1212"/>
    <w:rsid w:val="001E16DF"/>
    <w:rsid w:val="001E4B74"/>
    <w:rsid w:val="001E52D5"/>
    <w:rsid w:val="001E5F2B"/>
    <w:rsid w:val="001E6689"/>
    <w:rsid w:val="001E7F59"/>
    <w:rsid w:val="001F0AFA"/>
    <w:rsid w:val="001F251A"/>
    <w:rsid w:val="001F35DE"/>
    <w:rsid w:val="001F4608"/>
    <w:rsid w:val="001F477E"/>
    <w:rsid w:val="00202893"/>
    <w:rsid w:val="0020348C"/>
    <w:rsid w:val="00203603"/>
    <w:rsid w:val="00205C55"/>
    <w:rsid w:val="002061E9"/>
    <w:rsid w:val="0020705A"/>
    <w:rsid w:val="0020763F"/>
    <w:rsid w:val="00207B0A"/>
    <w:rsid w:val="002125D9"/>
    <w:rsid w:val="002132F6"/>
    <w:rsid w:val="00215AFA"/>
    <w:rsid w:val="002202A8"/>
    <w:rsid w:val="00220DD6"/>
    <w:rsid w:val="0022341C"/>
    <w:rsid w:val="002235B2"/>
    <w:rsid w:val="00224CA0"/>
    <w:rsid w:val="002276D9"/>
    <w:rsid w:val="00234E2B"/>
    <w:rsid w:val="0023742E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27ED"/>
    <w:rsid w:val="002534D2"/>
    <w:rsid w:val="00253973"/>
    <w:rsid w:val="00255913"/>
    <w:rsid w:val="002559CA"/>
    <w:rsid w:val="0025691B"/>
    <w:rsid w:val="002575F5"/>
    <w:rsid w:val="00257E37"/>
    <w:rsid w:val="00261023"/>
    <w:rsid w:val="002610F3"/>
    <w:rsid w:val="0026115A"/>
    <w:rsid w:val="0026153C"/>
    <w:rsid w:val="0026192C"/>
    <w:rsid w:val="00261A99"/>
    <w:rsid w:val="00262BD5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65EE"/>
    <w:rsid w:val="00287AA6"/>
    <w:rsid w:val="00291D47"/>
    <w:rsid w:val="002920CA"/>
    <w:rsid w:val="00293C25"/>
    <w:rsid w:val="00294B56"/>
    <w:rsid w:val="002950D6"/>
    <w:rsid w:val="00295A0A"/>
    <w:rsid w:val="00296968"/>
    <w:rsid w:val="0029797C"/>
    <w:rsid w:val="002A0F17"/>
    <w:rsid w:val="002A1365"/>
    <w:rsid w:val="002A33AD"/>
    <w:rsid w:val="002A551D"/>
    <w:rsid w:val="002A5ED8"/>
    <w:rsid w:val="002A74C8"/>
    <w:rsid w:val="002B01E9"/>
    <w:rsid w:val="002B220B"/>
    <w:rsid w:val="002B2377"/>
    <w:rsid w:val="002B37F0"/>
    <w:rsid w:val="002B3E32"/>
    <w:rsid w:val="002B4C63"/>
    <w:rsid w:val="002B6446"/>
    <w:rsid w:val="002B6B32"/>
    <w:rsid w:val="002B6C35"/>
    <w:rsid w:val="002B6F21"/>
    <w:rsid w:val="002B6FA3"/>
    <w:rsid w:val="002B74AB"/>
    <w:rsid w:val="002B79C7"/>
    <w:rsid w:val="002B7C73"/>
    <w:rsid w:val="002C2206"/>
    <w:rsid w:val="002C4617"/>
    <w:rsid w:val="002C5263"/>
    <w:rsid w:val="002C55D1"/>
    <w:rsid w:val="002C6D2E"/>
    <w:rsid w:val="002C6FDF"/>
    <w:rsid w:val="002D0863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214F"/>
    <w:rsid w:val="002F24A7"/>
    <w:rsid w:val="002F47B4"/>
    <w:rsid w:val="002F53B8"/>
    <w:rsid w:val="002F57F0"/>
    <w:rsid w:val="002F5EDD"/>
    <w:rsid w:val="00300EEE"/>
    <w:rsid w:val="00302A91"/>
    <w:rsid w:val="00303ABA"/>
    <w:rsid w:val="00303F2C"/>
    <w:rsid w:val="0030525E"/>
    <w:rsid w:val="00305356"/>
    <w:rsid w:val="003067E7"/>
    <w:rsid w:val="00307B4A"/>
    <w:rsid w:val="00307CCC"/>
    <w:rsid w:val="0031261C"/>
    <w:rsid w:val="00312649"/>
    <w:rsid w:val="00314A04"/>
    <w:rsid w:val="0031745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3945"/>
    <w:rsid w:val="003345ED"/>
    <w:rsid w:val="00334AD1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F5D"/>
    <w:rsid w:val="0035206E"/>
    <w:rsid w:val="003526B1"/>
    <w:rsid w:val="00352B0A"/>
    <w:rsid w:val="0035391B"/>
    <w:rsid w:val="00355DEB"/>
    <w:rsid w:val="00357FF5"/>
    <w:rsid w:val="00360502"/>
    <w:rsid w:val="00361262"/>
    <w:rsid w:val="00361C4D"/>
    <w:rsid w:val="0036234B"/>
    <w:rsid w:val="00363477"/>
    <w:rsid w:val="0036351A"/>
    <w:rsid w:val="00370324"/>
    <w:rsid w:val="00371A04"/>
    <w:rsid w:val="00372B0E"/>
    <w:rsid w:val="003737E5"/>
    <w:rsid w:val="0037420C"/>
    <w:rsid w:val="00374359"/>
    <w:rsid w:val="00375842"/>
    <w:rsid w:val="00375963"/>
    <w:rsid w:val="00375C0E"/>
    <w:rsid w:val="003774DF"/>
    <w:rsid w:val="00380352"/>
    <w:rsid w:val="0038138E"/>
    <w:rsid w:val="00382A03"/>
    <w:rsid w:val="003858F2"/>
    <w:rsid w:val="0038705B"/>
    <w:rsid w:val="00390A43"/>
    <w:rsid w:val="00391254"/>
    <w:rsid w:val="00391DA5"/>
    <w:rsid w:val="00396DAD"/>
    <w:rsid w:val="00397C2E"/>
    <w:rsid w:val="00397EFA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CD4"/>
    <w:rsid w:val="003B7DC0"/>
    <w:rsid w:val="003C5965"/>
    <w:rsid w:val="003C5F40"/>
    <w:rsid w:val="003C6DFF"/>
    <w:rsid w:val="003C71BD"/>
    <w:rsid w:val="003C7237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3591"/>
    <w:rsid w:val="003E43B6"/>
    <w:rsid w:val="003E5F3D"/>
    <w:rsid w:val="003E6540"/>
    <w:rsid w:val="003E6A95"/>
    <w:rsid w:val="003E6D1D"/>
    <w:rsid w:val="003E6DC4"/>
    <w:rsid w:val="003F0BD3"/>
    <w:rsid w:val="003F0DCF"/>
    <w:rsid w:val="003F12FA"/>
    <w:rsid w:val="003F35B0"/>
    <w:rsid w:val="003F4013"/>
    <w:rsid w:val="003F41D0"/>
    <w:rsid w:val="003F76DE"/>
    <w:rsid w:val="00400036"/>
    <w:rsid w:val="00400BEF"/>
    <w:rsid w:val="00400F16"/>
    <w:rsid w:val="00402EFF"/>
    <w:rsid w:val="00404DC4"/>
    <w:rsid w:val="004051DD"/>
    <w:rsid w:val="004057D6"/>
    <w:rsid w:val="004063BD"/>
    <w:rsid w:val="0040654F"/>
    <w:rsid w:val="004075B5"/>
    <w:rsid w:val="004078DB"/>
    <w:rsid w:val="00407FF7"/>
    <w:rsid w:val="004128D0"/>
    <w:rsid w:val="00412BFD"/>
    <w:rsid w:val="00414774"/>
    <w:rsid w:val="0041590A"/>
    <w:rsid w:val="00416083"/>
    <w:rsid w:val="0042055D"/>
    <w:rsid w:val="004215B2"/>
    <w:rsid w:val="00423B6C"/>
    <w:rsid w:val="0042428F"/>
    <w:rsid w:val="00425213"/>
    <w:rsid w:val="004304D9"/>
    <w:rsid w:val="004335F9"/>
    <w:rsid w:val="00433AB7"/>
    <w:rsid w:val="00434A21"/>
    <w:rsid w:val="00435CFA"/>
    <w:rsid w:val="0043747F"/>
    <w:rsid w:val="00437604"/>
    <w:rsid w:val="00437A12"/>
    <w:rsid w:val="0044328C"/>
    <w:rsid w:val="004470C3"/>
    <w:rsid w:val="0044745F"/>
    <w:rsid w:val="00447D0E"/>
    <w:rsid w:val="00450AC1"/>
    <w:rsid w:val="00451378"/>
    <w:rsid w:val="00452B5B"/>
    <w:rsid w:val="004535DA"/>
    <w:rsid w:val="00453728"/>
    <w:rsid w:val="00454CD4"/>
    <w:rsid w:val="004553C3"/>
    <w:rsid w:val="004554C7"/>
    <w:rsid w:val="004564C2"/>
    <w:rsid w:val="00456B6A"/>
    <w:rsid w:val="004571D0"/>
    <w:rsid w:val="0045739C"/>
    <w:rsid w:val="00461736"/>
    <w:rsid w:val="00461AAE"/>
    <w:rsid w:val="00461F1E"/>
    <w:rsid w:val="00465880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19BB"/>
    <w:rsid w:val="00471AF0"/>
    <w:rsid w:val="0047227C"/>
    <w:rsid w:val="0047519B"/>
    <w:rsid w:val="00477185"/>
    <w:rsid w:val="00477A0D"/>
    <w:rsid w:val="00477FCE"/>
    <w:rsid w:val="004807FC"/>
    <w:rsid w:val="0048123C"/>
    <w:rsid w:val="00482A56"/>
    <w:rsid w:val="00483871"/>
    <w:rsid w:val="00483A83"/>
    <w:rsid w:val="00484195"/>
    <w:rsid w:val="00486ECF"/>
    <w:rsid w:val="00486F72"/>
    <w:rsid w:val="00487698"/>
    <w:rsid w:val="00487732"/>
    <w:rsid w:val="0049059F"/>
    <w:rsid w:val="00491649"/>
    <w:rsid w:val="004916F1"/>
    <w:rsid w:val="0049227B"/>
    <w:rsid w:val="00493CE8"/>
    <w:rsid w:val="0049495C"/>
    <w:rsid w:val="00494B91"/>
    <w:rsid w:val="004961B1"/>
    <w:rsid w:val="00497692"/>
    <w:rsid w:val="004A1A1B"/>
    <w:rsid w:val="004A1CB9"/>
    <w:rsid w:val="004A1DF1"/>
    <w:rsid w:val="004A2C3E"/>
    <w:rsid w:val="004A31E3"/>
    <w:rsid w:val="004A3664"/>
    <w:rsid w:val="004A4632"/>
    <w:rsid w:val="004A535B"/>
    <w:rsid w:val="004A63F5"/>
    <w:rsid w:val="004A6421"/>
    <w:rsid w:val="004A65B7"/>
    <w:rsid w:val="004A6DF4"/>
    <w:rsid w:val="004A727C"/>
    <w:rsid w:val="004A7813"/>
    <w:rsid w:val="004B0559"/>
    <w:rsid w:val="004B09D0"/>
    <w:rsid w:val="004B2C27"/>
    <w:rsid w:val="004B642B"/>
    <w:rsid w:val="004B763C"/>
    <w:rsid w:val="004C004A"/>
    <w:rsid w:val="004C1786"/>
    <w:rsid w:val="004C1A17"/>
    <w:rsid w:val="004C2377"/>
    <w:rsid w:val="004C2B7A"/>
    <w:rsid w:val="004C427F"/>
    <w:rsid w:val="004C42CC"/>
    <w:rsid w:val="004C56AC"/>
    <w:rsid w:val="004C5C55"/>
    <w:rsid w:val="004C5F26"/>
    <w:rsid w:val="004C79C5"/>
    <w:rsid w:val="004D13CA"/>
    <w:rsid w:val="004D1913"/>
    <w:rsid w:val="004D1A5E"/>
    <w:rsid w:val="004D1E5C"/>
    <w:rsid w:val="004D346D"/>
    <w:rsid w:val="004D353D"/>
    <w:rsid w:val="004D36F6"/>
    <w:rsid w:val="004D3CF8"/>
    <w:rsid w:val="004D3FD8"/>
    <w:rsid w:val="004D42FA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4F1A"/>
    <w:rsid w:val="0050552F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19E6"/>
    <w:rsid w:val="00513CE2"/>
    <w:rsid w:val="00513F1B"/>
    <w:rsid w:val="00515294"/>
    <w:rsid w:val="00515C28"/>
    <w:rsid w:val="00516E04"/>
    <w:rsid w:val="00517708"/>
    <w:rsid w:val="00517FE5"/>
    <w:rsid w:val="005201CB"/>
    <w:rsid w:val="005203B8"/>
    <w:rsid w:val="00520970"/>
    <w:rsid w:val="005218C9"/>
    <w:rsid w:val="005236BC"/>
    <w:rsid w:val="00526203"/>
    <w:rsid w:val="005262B8"/>
    <w:rsid w:val="00526E51"/>
    <w:rsid w:val="00530330"/>
    <w:rsid w:val="00530F44"/>
    <w:rsid w:val="00532B95"/>
    <w:rsid w:val="0053381A"/>
    <w:rsid w:val="00533FB6"/>
    <w:rsid w:val="00535558"/>
    <w:rsid w:val="00536014"/>
    <w:rsid w:val="00536BD8"/>
    <w:rsid w:val="005372D2"/>
    <w:rsid w:val="0053773D"/>
    <w:rsid w:val="005407F6"/>
    <w:rsid w:val="005419D1"/>
    <w:rsid w:val="00545C13"/>
    <w:rsid w:val="00545C4F"/>
    <w:rsid w:val="00545ED2"/>
    <w:rsid w:val="00546216"/>
    <w:rsid w:val="005465C3"/>
    <w:rsid w:val="005477EB"/>
    <w:rsid w:val="005478C1"/>
    <w:rsid w:val="00550D23"/>
    <w:rsid w:val="0055112C"/>
    <w:rsid w:val="00552A26"/>
    <w:rsid w:val="00553B16"/>
    <w:rsid w:val="00554B34"/>
    <w:rsid w:val="00555016"/>
    <w:rsid w:val="00556019"/>
    <w:rsid w:val="005572A0"/>
    <w:rsid w:val="0056008D"/>
    <w:rsid w:val="00561001"/>
    <w:rsid w:val="00561623"/>
    <w:rsid w:val="0056311B"/>
    <w:rsid w:val="00563A40"/>
    <w:rsid w:val="00564E0E"/>
    <w:rsid w:val="00566D62"/>
    <w:rsid w:val="005707AD"/>
    <w:rsid w:val="00570897"/>
    <w:rsid w:val="005713D3"/>
    <w:rsid w:val="005716BE"/>
    <w:rsid w:val="005716D7"/>
    <w:rsid w:val="00572958"/>
    <w:rsid w:val="00573557"/>
    <w:rsid w:val="0057379E"/>
    <w:rsid w:val="00576A94"/>
    <w:rsid w:val="00580237"/>
    <w:rsid w:val="00580A29"/>
    <w:rsid w:val="00581E2E"/>
    <w:rsid w:val="00581F1F"/>
    <w:rsid w:val="00582464"/>
    <w:rsid w:val="00584CE6"/>
    <w:rsid w:val="005861BE"/>
    <w:rsid w:val="00586F0C"/>
    <w:rsid w:val="005911DF"/>
    <w:rsid w:val="00591463"/>
    <w:rsid w:val="00591970"/>
    <w:rsid w:val="0059461F"/>
    <w:rsid w:val="005947C8"/>
    <w:rsid w:val="0059794C"/>
    <w:rsid w:val="005A026F"/>
    <w:rsid w:val="005A05F3"/>
    <w:rsid w:val="005A1E34"/>
    <w:rsid w:val="005A2DB3"/>
    <w:rsid w:val="005A2EE9"/>
    <w:rsid w:val="005A31FC"/>
    <w:rsid w:val="005A33E8"/>
    <w:rsid w:val="005A391D"/>
    <w:rsid w:val="005A637F"/>
    <w:rsid w:val="005A6408"/>
    <w:rsid w:val="005A6B6C"/>
    <w:rsid w:val="005A6F95"/>
    <w:rsid w:val="005B0BD3"/>
    <w:rsid w:val="005B1265"/>
    <w:rsid w:val="005B1DE5"/>
    <w:rsid w:val="005B5113"/>
    <w:rsid w:val="005C0618"/>
    <w:rsid w:val="005C2096"/>
    <w:rsid w:val="005C4DEF"/>
    <w:rsid w:val="005C60DE"/>
    <w:rsid w:val="005D02FE"/>
    <w:rsid w:val="005D4076"/>
    <w:rsid w:val="005D5145"/>
    <w:rsid w:val="005D6F80"/>
    <w:rsid w:val="005E011C"/>
    <w:rsid w:val="005E094B"/>
    <w:rsid w:val="005E09D8"/>
    <w:rsid w:val="005E19DE"/>
    <w:rsid w:val="005E23D5"/>
    <w:rsid w:val="005E313E"/>
    <w:rsid w:val="005E7026"/>
    <w:rsid w:val="005F2449"/>
    <w:rsid w:val="005F2DA1"/>
    <w:rsid w:val="005F3D14"/>
    <w:rsid w:val="005F3DA6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B4F"/>
    <w:rsid w:val="0061090E"/>
    <w:rsid w:val="00610D47"/>
    <w:rsid w:val="0061105A"/>
    <w:rsid w:val="006129C0"/>
    <w:rsid w:val="00614EC1"/>
    <w:rsid w:val="00615382"/>
    <w:rsid w:val="00616BB9"/>
    <w:rsid w:val="00620C8A"/>
    <w:rsid w:val="00620C8F"/>
    <w:rsid w:val="00621392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5FB"/>
    <w:rsid w:val="00650E07"/>
    <w:rsid w:val="006511B6"/>
    <w:rsid w:val="00651B55"/>
    <w:rsid w:val="006572C8"/>
    <w:rsid w:val="006612B2"/>
    <w:rsid w:val="006612ED"/>
    <w:rsid w:val="00662706"/>
    <w:rsid w:val="00663836"/>
    <w:rsid w:val="006639E7"/>
    <w:rsid w:val="006641E6"/>
    <w:rsid w:val="006646AA"/>
    <w:rsid w:val="0066752C"/>
    <w:rsid w:val="00670EFE"/>
    <w:rsid w:val="00672018"/>
    <w:rsid w:val="006739F6"/>
    <w:rsid w:val="006746D9"/>
    <w:rsid w:val="00677D02"/>
    <w:rsid w:val="00680D09"/>
    <w:rsid w:val="00682B94"/>
    <w:rsid w:val="0068368B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96FE3"/>
    <w:rsid w:val="006A1AEA"/>
    <w:rsid w:val="006A3282"/>
    <w:rsid w:val="006A3729"/>
    <w:rsid w:val="006A37E2"/>
    <w:rsid w:val="006A6122"/>
    <w:rsid w:val="006A61F0"/>
    <w:rsid w:val="006B1D8D"/>
    <w:rsid w:val="006B1E61"/>
    <w:rsid w:val="006B2E3E"/>
    <w:rsid w:val="006B3958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C7C76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402A"/>
    <w:rsid w:val="006E4DD4"/>
    <w:rsid w:val="006F10CD"/>
    <w:rsid w:val="006F11D3"/>
    <w:rsid w:val="006F1C22"/>
    <w:rsid w:val="006F1F5E"/>
    <w:rsid w:val="006F3EA7"/>
    <w:rsid w:val="006F4F60"/>
    <w:rsid w:val="006F61DB"/>
    <w:rsid w:val="00701548"/>
    <w:rsid w:val="0070360A"/>
    <w:rsid w:val="0070403D"/>
    <w:rsid w:val="00705620"/>
    <w:rsid w:val="007066BE"/>
    <w:rsid w:val="00706DF2"/>
    <w:rsid w:val="00710F6F"/>
    <w:rsid w:val="00714A37"/>
    <w:rsid w:val="00715927"/>
    <w:rsid w:val="007163D0"/>
    <w:rsid w:val="007204F6"/>
    <w:rsid w:val="007215BB"/>
    <w:rsid w:val="00727014"/>
    <w:rsid w:val="00727BEA"/>
    <w:rsid w:val="007305DA"/>
    <w:rsid w:val="00731989"/>
    <w:rsid w:val="00732384"/>
    <w:rsid w:val="00732553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FA7"/>
    <w:rsid w:val="00762E0E"/>
    <w:rsid w:val="00763619"/>
    <w:rsid w:val="00763B72"/>
    <w:rsid w:val="00764342"/>
    <w:rsid w:val="00764EF4"/>
    <w:rsid w:val="00765C30"/>
    <w:rsid w:val="007660BC"/>
    <w:rsid w:val="007661C8"/>
    <w:rsid w:val="00767E8B"/>
    <w:rsid w:val="007721B7"/>
    <w:rsid w:val="00773F0E"/>
    <w:rsid w:val="00775B47"/>
    <w:rsid w:val="00777063"/>
    <w:rsid w:val="00777A3E"/>
    <w:rsid w:val="00777BDC"/>
    <w:rsid w:val="00781CF4"/>
    <w:rsid w:val="00783BD0"/>
    <w:rsid w:val="00783CFA"/>
    <w:rsid w:val="00784C36"/>
    <w:rsid w:val="00785746"/>
    <w:rsid w:val="00785F23"/>
    <w:rsid w:val="00786732"/>
    <w:rsid w:val="00790013"/>
    <w:rsid w:val="007919D5"/>
    <w:rsid w:val="0079269E"/>
    <w:rsid w:val="007A159D"/>
    <w:rsid w:val="007A17E0"/>
    <w:rsid w:val="007A2A38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B1B"/>
    <w:rsid w:val="007C2EBD"/>
    <w:rsid w:val="007C2F9B"/>
    <w:rsid w:val="007C5163"/>
    <w:rsid w:val="007C797E"/>
    <w:rsid w:val="007C7BA8"/>
    <w:rsid w:val="007D0672"/>
    <w:rsid w:val="007D1690"/>
    <w:rsid w:val="007D409E"/>
    <w:rsid w:val="007D5A98"/>
    <w:rsid w:val="007D65F9"/>
    <w:rsid w:val="007D7CC9"/>
    <w:rsid w:val="007E2B0A"/>
    <w:rsid w:val="007E4756"/>
    <w:rsid w:val="007E4F0C"/>
    <w:rsid w:val="007E695C"/>
    <w:rsid w:val="007E7253"/>
    <w:rsid w:val="007E77DE"/>
    <w:rsid w:val="007F0E5F"/>
    <w:rsid w:val="007F1329"/>
    <w:rsid w:val="007F1D03"/>
    <w:rsid w:val="007F2A49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5744"/>
    <w:rsid w:val="00805B88"/>
    <w:rsid w:val="00807840"/>
    <w:rsid w:val="00807A75"/>
    <w:rsid w:val="00810501"/>
    <w:rsid w:val="00810D6B"/>
    <w:rsid w:val="0081469E"/>
    <w:rsid w:val="00815FE9"/>
    <w:rsid w:val="00825C7C"/>
    <w:rsid w:val="0082769E"/>
    <w:rsid w:val="00830B60"/>
    <w:rsid w:val="00830D37"/>
    <w:rsid w:val="008315B6"/>
    <w:rsid w:val="008349DC"/>
    <w:rsid w:val="00835D2D"/>
    <w:rsid w:val="00835FB8"/>
    <w:rsid w:val="0083619C"/>
    <w:rsid w:val="00836EAA"/>
    <w:rsid w:val="00844761"/>
    <w:rsid w:val="00847390"/>
    <w:rsid w:val="0084789C"/>
    <w:rsid w:val="00847BEB"/>
    <w:rsid w:val="00851A16"/>
    <w:rsid w:val="0085210D"/>
    <w:rsid w:val="008528A7"/>
    <w:rsid w:val="00853D19"/>
    <w:rsid w:val="00855047"/>
    <w:rsid w:val="008560F6"/>
    <w:rsid w:val="00856F9B"/>
    <w:rsid w:val="0085700E"/>
    <w:rsid w:val="00860288"/>
    <w:rsid w:val="008608C1"/>
    <w:rsid w:val="00860D2A"/>
    <w:rsid w:val="00861408"/>
    <w:rsid w:val="00863095"/>
    <w:rsid w:val="008652DC"/>
    <w:rsid w:val="00867D11"/>
    <w:rsid w:val="0087007C"/>
    <w:rsid w:val="0087083F"/>
    <w:rsid w:val="00870D54"/>
    <w:rsid w:val="00873A15"/>
    <w:rsid w:val="00874C65"/>
    <w:rsid w:val="00876D0A"/>
    <w:rsid w:val="00877FBF"/>
    <w:rsid w:val="0088225B"/>
    <w:rsid w:val="0088492D"/>
    <w:rsid w:val="00884C3E"/>
    <w:rsid w:val="00884EF8"/>
    <w:rsid w:val="0088657B"/>
    <w:rsid w:val="00886AED"/>
    <w:rsid w:val="0088781B"/>
    <w:rsid w:val="00891F95"/>
    <w:rsid w:val="0089445A"/>
    <w:rsid w:val="00895D43"/>
    <w:rsid w:val="00896559"/>
    <w:rsid w:val="008A0B8C"/>
    <w:rsid w:val="008A127A"/>
    <w:rsid w:val="008A1B53"/>
    <w:rsid w:val="008A1F4D"/>
    <w:rsid w:val="008A50ED"/>
    <w:rsid w:val="008A7DE6"/>
    <w:rsid w:val="008B1659"/>
    <w:rsid w:val="008B1B6B"/>
    <w:rsid w:val="008B265B"/>
    <w:rsid w:val="008B366E"/>
    <w:rsid w:val="008B3DFE"/>
    <w:rsid w:val="008B4D36"/>
    <w:rsid w:val="008B566E"/>
    <w:rsid w:val="008B63E7"/>
    <w:rsid w:val="008B6842"/>
    <w:rsid w:val="008B70C4"/>
    <w:rsid w:val="008B76E0"/>
    <w:rsid w:val="008B7F48"/>
    <w:rsid w:val="008C03D9"/>
    <w:rsid w:val="008C3A52"/>
    <w:rsid w:val="008C59DC"/>
    <w:rsid w:val="008C5D40"/>
    <w:rsid w:val="008C61AB"/>
    <w:rsid w:val="008C7C8C"/>
    <w:rsid w:val="008D1D14"/>
    <w:rsid w:val="008D48B3"/>
    <w:rsid w:val="008D6D04"/>
    <w:rsid w:val="008E0531"/>
    <w:rsid w:val="008E135A"/>
    <w:rsid w:val="008E1EBD"/>
    <w:rsid w:val="008E23C1"/>
    <w:rsid w:val="008E3EC1"/>
    <w:rsid w:val="008E5650"/>
    <w:rsid w:val="008E60C4"/>
    <w:rsid w:val="008E6A4A"/>
    <w:rsid w:val="008F08A5"/>
    <w:rsid w:val="008F0F88"/>
    <w:rsid w:val="008F19B3"/>
    <w:rsid w:val="008F1B2B"/>
    <w:rsid w:val="008F41C3"/>
    <w:rsid w:val="008F47FB"/>
    <w:rsid w:val="008F51CA"/>
    <w:rsid w:val="008F7CC5"/>
    <w:rsid w:val="008F7D55"/>
    <w:rsid w:val="00900010"/>
    <w:rsid w:val="0090038E"/>
    <w:rsid w:val="00900999"/>
    <w:rsid w:val="00900FFB"/>
    <w:rsid w:val="00902BB9"/>
    <w:rsid w:val="00904522"/>
    <w:rsid w:val="00904FEA"/>
    <w:rsid w:val="0091179C"/>
    <w:rsid w:val="00911876"/>
    <w:rsid w:val="00911BA6"/>
    <w:rsid w:val="00911ECD"/>
    <w:rsid w:val="00912204"/>
    <w:rsid w:val="009131D4"/>
    <w:rsid w:val="0091608F"/>
    <w:rsid w:val="0092079B"/>
    <w:rsid w:val="00921248"/>
    <w:rsid w:val="00922109"/>
    <w:rsid w:val="00923B20"/>
    <w:rsid w:val="00923CFA"/>
    <w:rsid w:val="00924265"/>
    <w:rsid w:val="00924C51"/>
    <w:rsid w:val="00926C8E"/>
    <w:rsid w:val="00927843"/>
    <w:rsid w:val="00932ACC"/>
    <w:rsid w:val="00934FE5"/>
    <w:rsid w:val="00936770"/>
    <w:rsid w:val="00936E8F"/>
    <w:rsid w:val="00943F37"/>
    <w:rsid w:val="009449BD"/>
    <w:rsid w:val="00945665"/>
    <w:rsid w:val="00946A3B"/>
    <w:rsid w:val="0094723C"/>
    <w:rsid w:val="00947CEB"/>
    <w:rsid w:val="00950930"/>
    <w:rsid w:val="00950DA2"/>
    <w:rsid w:val="00950E1B"/>
    <w:rsid w:val="00951802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1E28"/>
    <w:rsid w:val="00963ACD"/>
    <w:rsid w:val="00965637"/>
    <w:rsid w:val="00966B23"/>
    <w:rsid w:val="00967DA6"/>
    <w:rsid w:val="00971BD8"/>
    <w:rsid w:val="009721D0"/>
    <w:rsid w:val="009723A0"/>
    <w:rsid w:val="009744D1"/>
    <w:rsid w:val="009751C6"/>
    <w:rsid w:val="009754D1"/>
    <w:rsid w:val="00980115"/>
    <w:rsid w:val="00980272"/>
    <w:rsid w:val="00982210"/>
    <w:rsid w:val="00982CC7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96E36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20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2FAF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57CE"/>
    <w:rsid w:val="009E65FD"/>
    <w:rsid w:val="009F7764"/>
    <w:rsid w:val="009F7B22"/>
    <w:rsid w:val="00A004BB"/>
    <w:rsid w:val="00A0063B"/>
    <w:rsid w:val="00A008C3"/>
    <w:rsid w:val="00A02131"/>
    <w:rsid w:val="00A02D6F"/>
    <w:rsid w:val="00A03559"/>
    <w:rsid w:val="00A03675"/>
    <w:rsid w:val="00A037D6"/>
    <w:rsid w:val="00A04F50"/>
    <w:rsid w:val="00A051B9"/>
    <w:rsid w:val="00A06012"/>
    <w:rsid w:val="00A15225"/>
    <w:rsid w:val="00A15E12"/>
    <w:rsid w:val="00A20060"/>
    <w:rsid w:val="00A202AD"/>
    <w:rsid w:val="00A20C11"/>
    <w:rsid w:val="00A21E0D"/>
    <w:rsid w:val="00A230CE"/>
    <w:rsid w:val="00A24371"/>
    <w:rsid w:val="00A248D2"/>
    <w:rsid w:val="00A26F0C"/>
    <w:rsid w:val="00A335E4"/>
    <w:rsid w:val="00A33C4D"/>
    <w:rsid w:val="00A3414D"/>
    <w:rsid w:val="00A3612B"/>
    <w:rsid w:val="00A36B41"/>
    <w:rsid w:val="00A37581"/>
    <w:rsid w:val="00A409F0"/>
    <w:rsid w:val="00A42494"/>
    <w:rsid w:val="00A43405"/>
    <w:rsid w:val="00A46C9B"/>
    <w:rsid w:val="00A47F88"/>
    <w:rsid w:val="00A50F3A"/>
    <w:rsid w:val="00A54404"/>
    <w:rsid w:val="00A549A0"/>
    <w:rsid w:val="00A55177"/>
    <w:rsid w:val="00A560DD"/>
    <w:rsid w:val="00A56829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CB3"/>
    <w:rsid w:val="00A84085"/>
    <w:rsid w:val="00A860C9"/>
    <w:rsid w:val="00A86AFE"/>
    <w:rsid w:val="00A877C4"/>
    <w:rsid w:val="00A9034B"/>
    <w:rsid w:val="00A90B8A"/>
    <w:rsid w:val="00A91FD4"/>
    <w:rsid w:val="00A9541A"/>
    <w:rsid w:val="00A967A6"/>
    <w:rsid w:val="00AA30A7"/>
    <w:rsid w:val="00AA3684"/>
    <w:rsid w:val="00AA4DEE"/>
    <w:rsid w:val="00AA6B83"/>
    <w:rsid w:val="00AA6C6C"/>
    <w:rsid w:val="00AA6FFB"/>
    <w:rsid w:val="00AB0FF9"/>
    <w:rsid w:val="00AB1A33"/>
    <w:rsid w:val="00AB22E2"/>
    <w:rsid w:val="00AB639F"/>
    <w:rsid w:val="00AB6B16"/>
    <w:rsid w:val="00AC0C73"/>
    <w:rsid w:val="00AC17D1"/>
    <w:rsid w:val="00AC1864"/>
    <w:rsid w:val="00AC39FF"/>
    <w:rsid w:val="00AC4A96"/>
    <w:rsid w:val="00AC4C74"/>
    <w:rsid w:val="00AC53D8"/>
    <w:rsid w:val="00AC71E5"/>
    <w:rsid w:val="00AD01ED"/>
    <w:rsid w:val="00AD131A"/>
    <w:rsid w:val="00AD755B"/>
    <w:rsid w:val="00AD76A6"/>
    <w:rsid w:val="00AE1E65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06D1E"/>
    <w:rsid w:val="00B103BF"/>
    <w:rsid w:val="00B10709"/>
    <w:rsid w:val="00B122E2"/>
    <w:rsid w:val="00B1514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1EA9"/>
    <w:rsid w:val="00B23EF9"/>
    <w:rsid w:val="00B25B18"/>
    <w:rsid w:val="00B266B1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201E"/>
    <w:rsid w:val="00B542D1"/>
    <w:rsid w:val="00B5495B"/>
    <w:rsid w:val="00B5515C"/>
    <w:rsid w:val="00B55407"/>
    <w:rsid w:val="00B555EC"/>
    <w:rsid w:val="00B56731"/>
    <w:rsid w:val="00B61C75"/>
    <w:rsid w:val="00B62466"/>
    <w:rsid w:val="00B6293F"/>
    <w:rsid w:val="00B62C45"/>
    <w:rsid w:val="00B63B05"/>
    <w:rsid w:val="00B64312"/>
    <w:rsid w:val="00B65D26"/>
    <w:rsid w:val="00B6601F"/>
    <w:rsid w:val="00B6778C"/>
    <w:rsid w:val="00B678E2"/>
    <w:rsid w:val="00B67A8F"/>
    <w:rsid w:val="00B70BD7"/>
    <w:rsid w:val="00B7266B"/>
    <w:rsid w:val="00B7273E"/>
    <w:rsid w:val="00B72A39"/>
    <w:rsid w:val="00B749C7"/>
    <w:rsid w:val="00B75788"/>
    <w:rsid w:val="00B7605A"/>
    <w:rsid w:val="00B76885"/>
    <w:rsid w:val="00B77D86"/>
    <w:rsid w:val="00B8071D"/>
    <w:rsid w:val="00B873E8"/>
    <w:rsid w:val="00B926D2"/>
    <w:rsid w:val="00B92760"/>
    <w:rsid w:val="00B92951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D0A1E"/>
    <w:rsid w:val="00BD248E"/>
    <w:rsid w:val="00BD6103"/>
    <w:rsid w:val="00BD61F1"/>
    <w:rsid w:val="00BD6AD1"/>
    <w:rsid w:val="00BD7237"/>
    <w:rsid w:val="00BE05B7"/>
    <w:rsid w:val="00BE1342"/>
    <w:rsid w:val="00BE185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061C"/>
    <w:rsid w:val="00C11C23"/>
    <w:rsid w:val="00C11DB1"/>
    <w:rsid w:val="00C12195"/>
    <w:rsid w:val="00C138E6"/>
    <w:rsid w:val="00C14B92"/>
    <w:rsid w:val="00C15649"/>
    <w:rsid w:val="00C15839"/>
    <w:rsid w:val="00C2164E"/>
    <w:rsid w:val="00C25FDD"/>
    <w:rsid w:val="00C27B40"/>
    <w:rsid w:val="00C30812"/>
    <w:rsid w:val="00C30BE7"/>
    <w:rsid w:val="00C3135E"/>
    <w:rsid w:val="00C3435D"/>
    <w:rsid w:val="00C353AA"/>
    <w:rsid w:val="00C363E3"/>
    <w:rsid w:val="00C37282"/>
    <w:rsid w:val="00C37A6D"/>
    <w:rsid w:val="00C4149D"/>
    <w:rsid w:val="00C41DC9"/>
    <w:rsid w:val="00C436A0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491B"/>
    <w:rsid w:val="00C563A4"/>
    <w:rsid w:val="00C5762A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67545"/>
    <w:rsid w:val="00C70DD3"/>
    <w:rsid w:val="00C710C5"/>
    <w:rsid w:val="00C71F93"/>
    <w:rsid w:val="00C7311A"/>
    <w:rsid w:val="00C742C7"/>
    <w:rsid w:val="00C74861"/>
    <w:rsid w:val="00C766A3"/>
    <w:rsid w:val="00C76F3A"/>
    <w:rsid w:val="00C8013C"/>
    <w:rsid w:val="00C80FFC"/>
    <w:rsid w:val="00C81210"/>
    <w:rsid w:val="00C81583"/>
    <w:rsid w:val="00C82ED4"/>
    <w:rsid w:val="00C8388A"/>
    <w:rsid w:val="00C84A88"/>
    <w:rsid w:val="00C8585B"/>
    <w:rsid w:val="00C862FD"/>
    <w:rsid w:val="00C86BF2"/>
    <w:rsid w:val="00C9086A"/>
    <w:rsid w:val="00C933A1"/>
    <w:rsid w:val="00C93548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3B77"/>
    <w:rsid w:val="00CA4A94"/>
    <w:rsid w:val="00CA4B4E"/>
    <w:rsid w:val="00CA5B91"/>
    <w:rsid w:val="00CA5F58"/>
    <w:rsid w:val="00CA69B7"/>
    <w:rsid w:val="00CB1A4C"/>
    <w:rsid w:val="00CB2184"/>
    <w:rsid w:val="00CB4F33"/>
    <w:rsid w:val="00CB7004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898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E382A"/>
    <w:rsid w:val="00CE422A"/>
    <w:rsid w:val="00CE76ED"/>
    <w:rsid w:val="00CF15CD"/>
    <w:rsid w:val="00CF2F9E"/>
    <w:rsid w:val="00CF3E4C"/>
    <w:rsid w:val="00CF50A0"/>
    <w:rsid w:val="00CF7B06"/>
    <w:rsid w:val="00CF7B86"/>
    <w:rsid w:val="00D00B14"/>
    <w:rsid w:val="00D0418B"/>
    <w:rsid w:val="00D07ABA"/>
    <w:rsid w:val="00D10D73"/>
    <w:rsid w:val="00D11FA9"/>
    <w:rsid w:val="00D12536"/>
    <w:rsid w:val="00D1264D"/>
    <w:rsid w:val="00D12A84"/>
    <w:rsid w:val="00D12FAE"/>
    <w:rsid w:val="00D13A67"/>
    <w:rsid w:val="00D14A5F"/>
    <w:rsid w:val="00D150B1"/>
    <w:rsid w:val="00D15520"/>
    <w:rsid w:val="00D15C47"/>
    <w:rsid w:val="00D15D7D"/>
    <w:rsid w:val="00D161BC"/>
    <w:rsid w:val="00D1653C"/>
    <w:rsid w:val="00D17FC8"/>
    <w:rsid w:val="00D21464"/>
    <w:rsid w:val="00D21711"/>
    <w:rsid w:val="00D22AC8"/>
    <w:rsid w:val="00D2453B"/>
    <w:rsid w:val="00D25547"/>
    <w:rsid w:val="00D260BE"/>
    <w:rsid w:val="00D26494"/>
    <w:rsid w:val="00D27D1E"/>
    <w:rsid w:val="00D33029"/>
    <w:rsid w:val="00D33A2C"/>
    <w:rsid w:val="00D360FA"/>
    <w:rsid w:val="00D36BD1"/>
    <w:rsid w:val="00D37F8A"/>
    <w:rsid w:val="00D37FCA"/>
    <w:rsid w:val="00D424A5"/>
    <w:rsid w:val="00D45017"/>
    <w:rsid w:val="00D469FE"/>
    <w:rsid w:val="00D50E2C"/>
    <w:rsid w:val="00D53612"/>
    <w:rsid w:val="00D56EC2"/>
    <w:rsid w:val="00D578F7"/>
    <w:rsid w:val="00D57EE6"/>
    <w:rsid w:val="00D6088F"/>
    <w:rsid w:val="00D6329D"/>
    <w:rsid w:val="00D64213"/>
    <w:rsid w:val="00D66665"/>
    <w:rsid w:val="00D70E63"/>
    <w:rsid w:val="00D719F5"/>
    <w:rsid w:val="00D7264B"/>
    <w:rsid w:val="00D730A1"/>
    <w:rsid w:val="00D7414F"/>
    <w:rsid w:val="00D758B5"/>
    <w:rsid w:val="00D76C35"/>
    <w:rsid w:val="00D8091B"/>
    <w:rsid w:val="00D8144C"/>
    <w:rsid w:val="00D81D95"/>
    <w:rsid w:val="00D83699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5A89"/>
    <w:rsid w:val="00DC7D96"/>
    <w:rsid w:val="00DD023E"/>
    <w:rsid w:val="00DD104B"/>
    <w:rsid w:val="00DD13B9"/>
    <w:rsid w:val="00DD143E"/>
    <w:rsid w:val="00DD23F8"/>
    <w:rsid w:val="00DD3F11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218"/>
    <w:rsid w:val="00DF4366"/>
    <w:rsid w:val="00DF4B99"/>
    <w:rsid w:val="00DF5BCB"/>
    <w:rsid w:val="00DF5CD4"/>
    <w:rsid w:val="00DF6BF2"/>
    <w:rsid w:val="00E007A2"/>
    <w:rsid w:val="00E0187E"/>
    <w:rsid w:val="00E0225C"/>
    <w:rsid w:val="00E02C8B"/>
    <w:rsid w:val="00E0402F"/>
    <w:rsid w:val="00E058CE"/>
    <w:rsid w:val="00E07E8F"/>
    <w:rsid w:val="00E100DA"/>
    <w:rsid w:val="00E1086F"/>
    <w:rsid w:val="00E12AD3"/>
    <w:rsid w:val="00E12D84"/>
    <w:rsid w:val="00E1544B"/>
    <w:rsid w:val="00E17965"/>
    <w:rsid w:val="00E17BD9"/>
    <w:rsid w:val="00E23BC4"/>
    <w:rsid w:val="00E25B09"/>
    <w:rsid w:val="00E26622"/>
    <w:rsid w:val="00E30651"/>
    <w:rsid w:val="00E3092C"/>
    <w:rsid w:val="00E32230"/>
    <w:rsid w:val="00E3465D"/>
    <w:rsid w:val="00E42BC9"/>
    <w:rsid w:val="00E43479"/>
    <w:rsid w:val="00E44271"/>
    <w:rsid w:val="00E447D8"/>
    <w:rsid w:val="00E447EF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040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A38"/>
    <w:rsid w:val="00E92AEF"/>
    <w:rsid w:val="00E92DE9"/>
    <w:rsid w:val="00E92E79"/>
    <w:rsid w:val="00E947A1"/>
    <w:rsid w:val="00E95A1A"/>
    <w:rsid w:val="00E96203"/>
    <w:rsid w:val="00E9638B"/>
    <w:rsid w:val="00EA2CB1"/>
    <w:rsid w:val="00EA4D96"/>
    <w:rsid w:val="00EA7F5D"/>
    <w:rsid w:val="00EB013A"/>
    <w:rsid w:val="00EB06B3"/>
    <w:rsid w:val="00EB3F36"/>
    <w:rsid w:val="00EB58BF"/>
    <w:rsid w:val="00EB6BAB"/>
    <w:rsid w:val="00EC15C7"/>
    <w:rsid w:val="00EC2D61"/>
    <w:rsid w:val="00EC5F29"/>
    <w:rsid w:val="00EC690C"/>
    <w:rsid w:val="00ED04AA"/>
    <w:rsid w:val="00ED141E"/>
    <w:rsid w:val="00ED19B6"/>
    <w:rsid w:val="00ED1CDB"/>
    <w:rsid w:val="00ED252C"/>
    <w:rsid w:val="00ED333D"/>
    <w:rsid w:val="00ED40C0"/>
    <w:rsid w:val="00ED5281"/>
    <w:rsid w:val="00ED664C"/>
    <w:rsid w:val="00ED6BED"/>
    <w:rsid w:val="00ED7F25"/>
    <w:rsid w:val="00EE0755"/>
    <w:rsid w:val="00EE1F10"/>
    <w:rsid w:val="00EE68CD"/>
    <w:rsid w:val="00EE77AC"/>
    <w:rsid w:val="00EE77EB"/>
    <w:rsid w:val="00EE7B46"/>
    <w:rsid w:val="00EE7D1E"/>
    <w:rsid w:val="00EF0300"/>
    <w:rsid w:val="00EF07F0"/>
    <w:rsid w:val="00EF1A9F"/>
    <w:rsid w:val="00EF2D07"/>
    <w:rsid w:val="00EF53DC"/>
    <w:rsid w:val="00EF5A40"/>
    <w:rsid w:val="00EF5D5D"/>
    <w:rsid w:val="00EF5DAC"/>
    <w:rsid w:val="00EF6F28"/>
    <w:rsid w:val="00EF741E"/>
    <w:rsid w:val="00F02BFD"/>
    <w:rsid w:val="00F10792"/>
    <w:rsid w:val="00F10D48"/>
    <w:rsid w:val="00F1155C"/>
    <w:rsid w:val="00F12D01"/>
    <w:rsid w:val="00F12E0D"/>
    <w:rsid w:val="00F13151"/>
    <w:rsid w:val="00F13B4A"/>
    <w:rsid w:val="00F13F57"/>
    <w:rsid w:val="00F20049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6FF"/>
    <w:rsid w:val="00F30F14"/>
    <w:rsid w:val="00F31488"/>
    <w:rsid w:val="00F3154E"/>
    <w:rsid w:val="00F33E12"/>
    <w:rsid w:val="00F352EB"/>
    <w:rsid w:val="00F35477"/>
    <w:rsid w:val="00F3673B"/>
    <w:rsid w:val="00F40B3D"/>
    <w:rsid w:val="00F418E9"/>
    <w:rsid w:val="00F43200"/>
    <w:rsid w:val="00F44017"/>
    <w:rsid w:val="00F44577"/>
    <w:rsid w:val="00F46309"/>
    <w:rsid w:val="00F46727"/>
    <w:rsid w:val="00F468F3"/>
    <w:rsid w:val="00F47A4E"/>
    <w:rsid w:val="00F47BC2"/>
    <w:rsid w:val="00F50F17"/>
    <w:rsid w:val="00F51A95"/>
    <w:rsid w:val="00F52135"/>
    <w:rsid w:val="00F5235D"/>
    <w:rsid w:val="00F52A03"/>
    <w:rsid w:val="00F52F48"/>
    <w:rsid w:val="00F5332D"/>
    <w:rsid w:val="00F553BA"/>
    <w:rsid w:val="00F55B6A"/>
    <w:rsid w:val="00F6015A"/>
    <w:rsid w:val="00F609A3"/>
    <w:rsid w:val="00F61413"/>
    <w:rsid w:val="00F63804"/>
    <w:rsid w:val="00F640EC"/>
    <w:rsid w:val="00F64DDD"/>
    <w:rsid w:val="00F657F6"/>
    <w:rsid w:val="00F660FB"/>
    <w:rsid w:val="00F66369"/>
    <w:rsid w:val="00F66D45"/>
    <w:rsid w:val="00F71739"/>
    <w:rsid w:val="00F71D0F"/>
    <w:rsid w:val="00F72AAF"/>
    <w:rsid w:val="00F7430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6913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A7370"/>
    <w:rsid w:val="00FB1372"/>
    <w:rsid w:val="00FB1586"/>
    <w:rsid w:val="00FB1CC4"/>
    <w:rsid w:val="00FB2CFA"/>
    <w:rsid w:val="00FB3AD8"/>
    <w:rsid w:val="00FB484C"/>
    <w:rsid w:val="00FB53D8"/>
    <w:rsid w:val="00FB61A3"/>
    <w:rsid w:val="00FB6BAB"/>
    <w:rsid w:val="00FB7D55"/>
    <w:rsid w:val="00FC193E"/>
    <w:rsid w:val="00FC242B"/>
    <w:rsid w:val="00FC2D75"/>
    <w:rsid w:val="00FC3494"/>
    <w:rsid w:val="00FC3BF3"/>
    <w:rsid w:val="00FC60A9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795"/>
    <w:rsid w:val="00FE4B74"/>
    <w:rsid w:val="00FE50E4"/>
    <w:rsid w:val="00FE5E1B"/>
    <w:rsid w:val="00FE68E9"/>
    <w:rsid w:val="00FF0617"/>
    <w:rsid w:val="00FF2965"/>
    <w:rsid w:val="00FF2BFC"/>
    <w:rsid w:val="00FF4088"/>
    <w:rsid w:val="00FF41BC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87268C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D57EE6"/>
    <w:rPr>
      <w:sz w:val="24"/>
      <w:lang w:val="en-GB"/>
    </w:rPr>
  </w:style>
  <w:style w:type="paragraph" w:customStyle="1" w:styleId="Call">
    <w:name w:val="Call"/>
    <w:basedOn w:val="Normal"/>
    <w:next w:val="Normal"/>
    <w:link w:val="CallChar"/>
    <w:rsid w:val="00A0367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rsid w:val="00A03675"/>
    <w:rPr>
      <w:i/>
      <w:sz w:val="22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300EEE"/>
    <w:pPr>
      <w:spacing w:before="0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0EEE"/>
    <w:rPr>
      <w:rFonts w:asciiTheme="minorHAnsi" w:eastAsiaTheme="minorEastAsia" w:hAnsiTheme="minorHAnsi" w:cstheme="minorBidi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300E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64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kin-itu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xtranet.itu.int/sites/itu-t/studygroups/2017-2020/tsag/resolutions/_layouts/15/WopiFrame.aspx?sourcedoc=%7BE32F676D-7F79-4035-A71D-42FEE5DF6CE1%7D&amp;file=TD08-r1%20Report%20TSAG%20Rapporteur%20Group%20%E2%80%9CReview%20of%20WTSA%20Resolutions%E2%80%9D%20meeting,%2031%20August%202020%20(0).docx&amp;action=defaul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xtranet.itu.int/sites/itu-t/wtsa-20/prepmeet/Lists/ContactSheet/DefViewContact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xtranet.itu.int/sites/itu-t/studygroups/2017-2020/tsag/resolutions/_layouts/15/WopiFrame.aspx?sourcedoc=%7BA8DC1502-AF55-4E8A-9150-3A641F19EDC9%7D&amp;file=TD06-r1_Mapping%20of%20WTSA%20Resolutions%20and%20ITU.docx&amp;action=defaul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5</TotalTime>
  <Pages>2</Pages>
  <Words>459</Words>
  <Characters>3455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Draft report TSAG Rapporteur Group “Strengthening Collaboration” meeting, 3 May 2017</vt:lpstr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3907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meeting, 3 May 2017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Al-Mnini, Lara</cp:lastModifiedBy>
  <cp:revision>3</cp:revision>
  <cp:lastPrinted>2019-09-24T16:44:00Z</cp:lastPrinted>
  <dcterms:created xsi:type="dcterms:W3CDTF">2020-09-17T14:00:00Z</dcterms:created>
  <dcterms:modified xsi:type="dcterms:W3CDTF">2020-09-17T14:04:00Z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_SourceUrl">
    <vt:lpwstr/>
  </property>
  <property fmtid="{D5CDD505-2E9C-101B-9397-08002B2CF9AE}" pid="9" name="Docnum">
    <vt:lpwstr>TD 086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N/A</vt:lpwstr>
  </property>
  <property fmtid="{D5CDD505-2E9C-101B-9397-08002B2CF9AE}" pid="13" name="Docdest">
    <vt:lpwstr>Geneva, 1-4 May 2017</vt:lpwstr>
  </property>
  <property fmtid="{D5CDD505-2E9C-101B-9397-08002B2CF9AE}" pid="14" name="Docauthor">
    <vt:lpwstr>Rapporteur, TSAG Rapporteur Group “Strengthening Collaboration”</vt:lpwstr>
  </property>
  <property fmtid="{D5CDD505-2E9C-101B-9397-08002B2CF9AE}" pid="15" name="_NewReviewCycle">
    <vt:lpwstr/>
  </property>
</Properties>
</file>